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52" w:rsidRPr="006B3D81" w:rsidRDefault="00BA2552" w:rsidP="00BA2552">
      <w:pPr>
        <w:spacing w:after="0" w:line="240" w:lineRule="auto"/>
        <w:ind w:firstLine="547"/>
        <w:rPr>
          <w:rStyle w:val="blk"/>
          <w:b/>
          <w:sz w:val="28"/>
          <w:szCs w:val="28"/>
        </w:rPr>
      </w:pPr>
      <w:r w:rsidRPr="006B3D81">
        <w:rPr>
          <w:rStyle w:val="blk"/>
          <w:b/>
          <w:sz w:val="28"/>
          <w:szCs w:val="28"/>
        </w:rPr>
        <w:t xml:space="preserve">218-ФЗ </w:t>
      </w:r>
      <w:r>
        <w:rPr>
          <w:rStyle w:val="blk"/>
          <w:b/>
          <w:sz w:val="28"/>
          <w:szCs w:val="28"/>
        </w:rPr>
        <w:t xml:space="preserve"> от 30.12.2004 г. </w:t>
      </w:r>
      <w:r w:rsidRPr="006B3D81">
        <w:rPr>
          <w:rStyle w:val="blk"/>
          <w:b/>
          <w:sz w:val="28"/>
          <w:szCs w:val="28"/>
        </w:rPr>
        <w:t>«О КРЕДИТНЫХ ИСТОРИЯХ»</w:t>
      </w:r>
    </w:p>
    <w:p w:rsidR="00BA2552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52" w:rsidRPr="00BA2552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25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8. Права субъекта кредитной истории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 кредитной истории вправе в каждом бюро кредитных историй, в котором хранится кредитная история о нем, один раз в год бесплатно и любое количество раз за плату без указания причин получить кредитный отчет по своей кредитной истории, в том числе с накопленной в соответствии с настоящим Федеральным законом информацией об источниках формирования кредитной истории и о пользователях кредитной истории, которым выдавались кредитные отчеты.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случае,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BA2552" w:rsidRPr="00D140E6" w:rsidRDefault="00BA2552" w:rsidP="00BA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 в ред. Федерального закона от 28.06.2014 N 189-ФЗ)</w:t>
      </w:r>
    </w:p>
    <w:p w:rsidR="00BA2552" w:rsidRPr="00D140E6" w:rsidRDefault="00BA2552" w:rsidP="00BA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BA2552" w:rsidRPr="00D140E6" w:rsidRDefault="00BA2552" w:rsidP="00BA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4.1 введена Федеральным законом от 28.06.2014 N 189-ФЗ)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BA2552" w:rsidRPr="00D140E6" w:rsidRDefault="00BA2552" w:rsidP="00BA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4.2 введена Федеральным законом от 28.06.2014 N 189-ФЗ)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BA2552" w:rsidRPr="00D140E6" w:rsidRDefault="00BA2552" w:rsidP="00BA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 в ред. Федерального закона от 28.06.2014 N 189-ФЗ)</w:t>
      </w:r>
    </w:p>
    <w:p w:rsidR="00BA2552" w:rsidRPr="00D140E6" w:rsidRDefault="00BA2552" w:rsidP="00BA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BA2552" w:rsidRPr="00D140E6" w:rsidRDefault="00BA2552" w:rsidP="00BA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5.1 введена Федеральным законом от 28.06.2014 N 189-ФЗ)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552" w:rsidRPr="00D140E6" w:rsidRDefault="00BA2552" w:rsidP="00BA25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300C37" w:rsidRDefault="00BA2552"/>
    <w:sectPr w:rsidR="00300C37" w:rsidSect="005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A2552"/>
    <w:rsid w:val="002E5764"/>
    <w:rsid w:val="005301AA"/>
    <w:rsid w:val="00BA255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2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4890</Characters>
  <Application>Microsoft Office Word</Application>
  <DocSecurity>0</DocSecurity>
  <Lines>125</Lines>
  <Paragraphs>46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2015-09-26T17:18:00Z</dcterms:created>
  <dcterms:modified xsi:type="dcterms:W3CDTF">2015-09-26T17:20:00Z</dcterms:modified>
</cp:coreProperties>
</file>