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1B" w:rsidRDefault="0033561B" w:rsidP="0033561B">
      <w:pPr>
        <w:rPr>
          <w:rFonts w:ascii="Tahoma" w:hAnsi="Tahoma" w:cs="Tahoma"/>
          <w:color w:val="000000"/>
          <w:sz w:val="28"/>
          <w:szCs w:val="28"/>
          <w:lang w:val="uk-UA"/>
        </w:rPr>
      </w:pPr>
      <w:r>
        <w:rPr>
          <w:rFonts w:ascii="Tahoma" w:hAnsi="Tahoma" w:cs="Tahoma"/>
          <w:color w:val="000000"/>
          <w:sz w:val="28"/>
          <w:szCs w:val="28"/>
        </w:rPr>
        <w:t xml:space="preserve">Уголовный </w:t>
      </w:r>
      <w:r w:rsidRPr="00170A4E">
        <w:rPr>
          <w:rFonts w:ascii="Tahoma" w:hAnsi="Tahoma" w:cs="Tahoma"/>
          <w:color w:val="000000"/>
          <w:sz w:val="28"/>
          <w:szCs w:val="28"/>
        </w:rPr>
        <w:t>кодекс РФ</w:t>
      </w:r>
    </w:p>
    <w:p w:rsidR="0033561B" w:rsidRPr="0033561B" w:rsidRDefault="0033561B" w:rsidP="0033561B">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33561B">
        <w:rPr>
          <w:rFonts w:ascii="Times New Roman" w:eastAsia="Times New Roman" w:hAnsi="Times New Roman" w:cs="Times New Roman"/>
          <w:bCs/>
          <w:color w:val="FF0000"/>
          <w:kern w:val="36"/>
          <w:sz w:val="24"/>
          <w:szCs w:val="24"/>
          <w:lang w:eastAsia="ru-RU"/>
        </w:rPr>
        <w:t xml:space="preserve">Статья 169. Воспрепятствование законной предпринимательской или иной деятельности </w:t>
      </w:r>
    </w:p>
    <w:p w:rsidR="0033561B" w:rsidRPr="0033561B" w:rsidRDefault="0033561B" w:rsidP="0033561B">
      <w:pPr>
        <w:spacing w:before="100" w:beforeAutospacing="1" w:after="100" w:afterAutospacing="1" w:line="240" w:lineRule="auto"/>
        <w:rPr>
          <w:rFonts w:ascii="Times New Roman" w:eastAsia="Times New Roman" w:hAnsi="Times New Roman" w:cs="Times New Roman"/>
          <w:sz w:val="24"/>
          <w:szCs w:val="24"/>
          <w:lang w:eastAsia="ru-RU"/>
        </w:rPr>
      </w:pPr>
      <w:r w:rsidRPr="0033561B">
        <w:rPr>
          <w:rFonts w:ascii="Times New Roman" w:eastAsia="Times New Roman" w:hAnsi="Times New Roman" w:cs="Times New Roman"/>
          <w:sz w:val="24"/>
          <w:szCs w:val="24"/>
          <w:lang w:eastAsia="ru-RU"/>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33561B" w:rsidRPr="0033561B" w:rsidRDefault="0033561B" w:rsidP="0033561B">
      <w:pPr>
        <w:spacing w:before="100" w:beforeAutospacing="1" w:after="100" w:afterAutospacing="1" w:line="240" w:lineRule="auto"/>
        <w:rPr>
          <w:rFonts w:ascii="Times New Roman" w:eastAsia="Times New Roman" w:hAnsi="Times New Roman" w:cs="Times New Roman"/>
          <w:sz w:val="24"/>
          <w:szCs w:val="24"/>
          <w:lang w:eastAsia="ru-RU"/>
        </w:rPr>
      </w:pPr>
      <w:r w:rsidRPr="0033561B">
        <w:rPr>
          <w:rFonts w:ascii="Times New Roman" w:eastAsia="Times New Roman" w:hAnsi="Times New Roman" w:cs="Times New Roman"/>
          <w:sz w:val="24"/>
          <w:szCs w:val="24"/>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33561B" w:rsidRPr="0033561B" w:rsidRDefault="0033561B" w:rsidP="0033561B">
      <w:pPr>
        <w:spacing w:before="100" w:beforeAutospacing="1" w:after="100" w:afterAutospacing="1" w:line="240" w:lineRule="auto"/>
        <w:rPr>
          <w:rFonts w:ascii="Times New Roman" w:eastAsia="Times New Roman" w:hAnsi="Times New Roman" w:cs="Times New Roman"/>
          <w:sz w:val="24"/>
          <w:szCs w:val="24"/>
          <w:lang w:eastAsia="ru-RU"/>
        </w:rPr>
      </w:pPr>
      <w:r w:rsidRPr="0033561B">
        <w:rPr>
          <w:rFonts w:ascii="Times New Roman" w:eastAsia="Times New Roman" w:hAnsi="Times New Roman" w:cs="Times New Roman"/>
          <w:sz w:val="24"/>
          <w:szCs w:val="24"/>
          <w:lang w:eastAsia="ru-RU"/>
        </w:rPr>
        <w:t>2. Те же деяния, совершенные в нарушение вступившего в законную силу судебного акта, а равно причинившие крупный ущерб, -</w:t>
      </w:r>
    </w:p>
    <w:p w:rsidR="0033561B" w:rsidRPr="0033561B" w:rsidRDefault="0033561B" w:rsidP="0033561B">
      <w:pPr>
        <w:spacing w:before="100" w:beforeAutospacing="1" w:after="100" w:afterAutospacing="1" w:line="240" w:lineRule="auto"/>
        <w:rPr>
          <w:rFonts w:ascii="Times New Roman" w:eastAsia="Times New Roman" w:hAnsi="Times New Roman" w:cs="Times New Roman"/>
          <w:sz w:val="24"/>
          <w:szCs w:val="24"/>
          <w:lang w:eastAsia="ru-RU"/>
        </w:rPr>
      </w:pPr>
      <w:r w:rsidRPr="0033561B">
        <w:rPr>
          <w:rFonts w:ascii="Times New Roman" w:eastAsia="Times New Roman" w:hAnsi="Times New Roman" w:cs="Times New Roman"/>
          <w:sz w:val="24"/>
          <w:szCs w:val="24"/>
          <w:lang w:eastAsia="ru-RU"/>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33561B" w:rsidRPr="0033561B" w:rsidRDefault="0033561B" w:rsidP="0033561B">
      <w:pPr>
        <w:spacing w:before="100" w:beforeAutospacing="1" w:after="100" w:afterAutospacing="1" w:line="240" w:lineRule="auto"/>
        <w:rPr>
          <w:rFonts w:ascii="Times New Roman" w:eastAsia="Times New Roman" w:hAnsi="Times New Roman" w:cs="Times New Roman"/>
          <w:sz w:val="24"/>
          <w:szCs w:val="24"/>
          <w:lang w:eastAsia="ru-RU"/>
        </w:rPr>
      </w:pPr>
      <w:r w:rsidRPr="0033561B">
        <w:rPr>
          <w:rFonts w:ascii="Times New Roman" w:eastAsia="Times New Roman" w:hAnsi="Times New Roman" w:cs="Times New Roman"/>
          <w:sz w:val="24"/>
          <w:szCs w:val="24"/>
          <w:lang w:eastAsia="ru-RU"/>
        </w:rPr>
        <w:t>Примечание. В статьях настоящей главы, за исключением частей третьей - шестой статьи 171.1, статей 174, 174.1, 178, 180, 185 - 185.6, 191.1, 193, 194, 198, 199, 199.1, 200.1 и 200.2,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300C37" w:rsidRDefault="0033561B"/>
    <w:sectPr w:rsidR="00300C37" w:rsidSect="00A21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561B"/>
    <w:rsid w:val="002E5764"/>
    <w:rsid w:val="0033561B"/>
    <w:rsid w:val="00A21FA3"/>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A3"/>
  </w:style>
  <w:style w:type="paragraph" w:styleId="1">
    <w:name w:val="heading 1"/>
    <w:basedOn w:val="a"/>
    <w:link w:val="10"/>
    <w:uiPriority w:val="9"/>
    <w:qFormat/>
    <w:rsid w:val="00335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61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56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01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2015-11-14T17:31:00Z</dcterms:created>
  <dcterms:modified xsi:type="dcterms:W3CDTF">2015-11-14T17:32:00Z</dcterms:modified>
</cp:coreProperties>
</file>