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E59" w:rsidRPr="00966E59" w:rsidRDefault="00966E59" w:rsidP="00966E59">
      <w:pPr>
        <w:spacing w:before="100" w:beforeAutospacing="1" w:after="100" w:afterAutospacing="1" w:line="240" w:lineRule="auto"/>
        <w:outlineLvl w:val="0"/>
        <w:rPr>
          <w:rFonts w:eastAsia="Times New Roman" w:cs="Times New Roman"/>
          <w:bCs/>
          <w:color w:val="FF0000"/>
          <w:kern w:val="36"/>
          <w:sz w:val="28"/>
          <w:szCs w:val="28"/>
          <w:lang w:eastAsia="ru-RU"/>
        </w:rPr>
      </w:pPr>
      <w:r w:rsidRPr="00966E59">
        <w:rPr>
          <w:rFonts w:eastAsia="Times New Roman" w:cs="Times New Roman"/>
          <w:bCs/>
          <w:color w:val="FF0000"/>
          <w:kern w:val="36"/>
          <w:sz w:val="28"/>
          <w:szCs w:val="28"/>
          <w:lang w:eastAsia="ru-RU"/>
        </w:rPr>
        <w:t xml:space="preserve">Информационное письмо Президиума ВАС РФ от 13.09.2011 N 146 </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0" w:name="dst100001"/>
      <w:bookmarkEnd w:id="0"/>
      <w:r w:rsidRPr="00966E59">
        <w:rPr>
          <w:rFonts w:ascii="Times New Roman" w:eastAsia="Times New Roman" w:hAnsi="Times New Roman" w:cs="Times New Roman"/>
          <w:sz w:val="24"/>
          <w:szCs w:val="24"/>
          <w:lang w:eastAsia="ru-RU"/>
        </w:rPr>
        <w:t> </w:t>
      </w:r>
    </w:p>
    <w:p w:rsidR="00966E59" w:rsidRPr="00966E59" w:rsidRDefault="00966E59" w:rsidP="00966E59">
      <w:pPr>
        <w:spacing w:after="0" w:line="240" w:lineRule="auto"/>
        <w:rPr>
          <w:rFonts w:ascii="Times New Roman" w:eastAsia="Times New Roman" w:hAnsi="Times New Roman" w:cs="Times New Roman"/>
          <w:sz w:val="24"/>
          <w:szCs w:val="24"/>
          <w:lang w:eastAsia="ru-RU"/>
        </w:rPr>
      </w:pPr>
      <w:bookmarkStart w:id="1" w:name="dst100005"/>
      <w:bookmarkStart w:id="2" w:name="dst100006"/>
      <w:bookmarkEnd w:id="1"/>
      <w:bookmarkEnd w:id="2"/>
      <w:r w:rsidRPr="00966E59">
        <w:rPr>
          <w:rFonts w:ascii="Times New Roman" w:eastAsia="Times New Roman" w:hAnsi="Times New Roman" w:cs="Times New Roman"/>
          <w:sz w:val="24"/>
          <w:szCs w:val="24"/>
          <w:lang w:eastAsia="ru-RU"/>
        </w:rPr>
        <w:t>ОБЗОР СУДЕБНОЙ ПРАКТИКИ</w:t>
      </w:r>
    </w:p>
    <w:p w:rsidR="00966E59" w:rsidRPr="00966E59" w:rsidRDefault="00966E59" w:rsidP="00966E59">
      <w:pPr>
        <w:spacing w:after="0" w:line="240" w:lineRule="auto"/>
        <w:rPr>
          <w:rFonts w:ascii="Times New Roman" w:eastAsia="Times New Roman" w:hAnsi="Times New Roman" w:cs="Times New Roman"/>
          <w:sz w:val="24"/>
          <w:szCs w:val="24"/>
          <w:lang w:eastAsia="ru-RU"/>
        </w:rPr>
      </w:pPr>
      <w:r w:rsidRPr="00966E59">
        <w:rPr>
          <w:rFonts w:ascii="Times New Roman" w:eastAsia="Times New Roman" w:hAnsi="Times New Roman" w:cs="Times New Roman"/>
          <w:sz w:val="24"/>
          <w:szCs w:val="24"/>
          <w:lang w:eastAsia="ru-RU"/>
        </w:rPr>
        <w:t>ПО НЕКОТОРЫМ ВОПРОСАМ, СВЯЗАННЫМ С ПРИМЕНЕНИЕМ</w:t>
      </w:r>
    </w:p>
    <w:p w:rsidR="00966E59" w:rsidRPr="00966E59" w:rsidRDefault="00966E59" w:rsidP="00966E59">
      <w:pPr>
        <w:spacing w:after="0" w:line="240" w:lineRule="auto"/>
        <w:rPr>
          <w:rFonts w:ascii="Times New Roman" w:eastAsia="Times New Roman" w:hAnsi="Times New Roman" w:cs="Times New Roman"/>
          <w:sz w:val="24"/>
          <w:szCs w:val="24"/>
          <w:lang w:eastAsia="ru-RU"/>
        </w:rPr>
      </w:pPr>
      <w:r w:rsidRPr="00966E59">
        <w:rPr>
          <w:rFonts w:ascii="Times New Roman" w:eastAsia="Times New Roman" w:hAnsi="Times New Roman" w:cs="Times New Roman"/>
          <w:sz w:val="24"/>
          <w:szCs w:val="24"/>
          <w:lang w:eastAsia="ru-RU"/>
        </w:rPr>
        <w:t>К БАНКАМ АДМИНИСТРАТИВНОЙ ОТВЕТСТВЕННОСТИ ЗА НАРУШЕНИЕ</w:t>
      </w:r>
    </w:p>
    <w:p w:rsidR="00966E59" w:rsidRPr="00966E59" w:rsidRDefault="00966E59" w:rsidP="00966E59">
      <w:pPr>
        <w:spacing w:after="0" w:line="240" w:lineRule="auto"/>
        <w:rPr>
          <w:rFonts w:ascii="Times New Roman" w:eastAsia="Times New Roman" w:hAnsi="Times New Roman" w:cs="Times New Roman"/>
          <w:sz w:val="24"/>
          <w:szCs w:val="24"/>
          <w:lang w:eastAsia="ru-RU"/>
        </w:rPr>
      </w:pPr>
      <w:r w:rsidRPr="00966E59">
        <w:rPr>
          <w:rFonts w:ascii="Times New Roman" w:eastAsia="Times New Roman" w:hAnsi="Times New Roman" w:cs="Times New Roman"/>
          <w:sz w:val="24"/>
          <w:szCs w:val="24"/>
          <w:lang w:eastAsia="ru-RU"/>
        </w:rPr>
        <w:t>ЗАКОНОДАТЕЛЬСТВА О ЗАЩИТЕ ПРАВ ПОТРЕБИТЕЛЕЙ ПРИ ЗАКЛЮЧЕНИИ</w:t>
      </w:r>
    </w:p>
    <w:p w:rsidR="00966E59" w:rsidRPr="00966E59" w:rsidRDefault="00966E59" w:rsidP="00966E59">
      <w:pPr>
        <w:spacing w:after="0" w:line="240" w:lineRule="auto"/>
        <w:rPr>
          <w:rFonts w:ascii="Times New Roman" w:eastAsia="Times New Roman" w:hAnsi="Times New Roman" w:cs="Times New Roman"/>
          <w:sz w:val="24"/>
          <w:szCs w:val="24"/>
          <w:lang w:eastAsia="ru-RU"/>
        </w:rPr>
      </w:pPr>
      <w:r w:rsidRPr="00966E59">
        <w:rPr>
          <w:rFonts w:ascii="Times New Roman" w:eastAsia="Times New Roman" w:hAnsi="Times New Roman" w:cs="Times New Roman"/>
          <w:sz w:val="24"/>
          <w:szCs w:val="24"/>
          <w:lang w:eastAsia="ru-RU"/>
        </w:rPr>
        <w:t>КРЕДИТНЫХ ДОГОВОРОВ</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r w:rsidRPr="00966E59">
        <w:rPr>
          <w:rFonts w:ascii="Times New Roman" w:eastAsia="Times New Roman" w:hAnsi="Times New Roman" w:cs="Times New Roman"/>
          <w:sz w:val="24"/>
          <w:szCs w:val="24"/>
          <w:lang w:eastAsia="ru-RU"/>
        </w:rPr>
        <w:t> </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3" w:name="dst100007"/>
      <w:bookmarkEnd w:id="3"/>
      <w:r w:rsidRPr="00966E59">
        <w:rPr>
          <w:rFonts w:ascii="Times New Roman" w:eastAsia="Times New Roman" w:hAnsi="Times New Roman" w:cs="Times New Roman"/>
          <w:sz w:val="24"/>
          <w:szCs w:val="24"/>
          <w:lang w:eastAsia="ru-RU"/>
        </w:rPr>
        <w:t xml:space="preserve">1. Включение в кредитный договор условия о том, что в случае нарушения обязательств по возврату очередной части кредита банк имеет право потребовать досрочного возврата выданного кредита, не противоречит </w:t>
      </w:r>
      <w:hyperlink r:id="rId4" w:anchor="dst118" w:history="1">
        <w:r w:rsidRPr="00966E59">
          <w:rPr>
            <w:rFonts w:ascii="Times New Roman" w:eastAsia="Times New Roman" w:hAnsi="Times New Roman" w:cs="Times New Roman"/>
            <w:color w:val="0000FF"/>
            <w:sz w:val="24"/>
            <w:szCs w:val="24"/>
            <w:u w:val="single"/>
            <w:lang w:eastAsia="ru-RU"/>
          </w:rPr>
          <w:t>части 4 статьи 29</w:t>
        </w:r>
      </w:hyperlink>
      <w:r w:rsidRPr="00966E59">
        <w:rPr>
          <w:rFonts w:ascii="Times New Roman" w:eastAsia="Times New Roman" w:hAnsi="Times New Roman" w:cs="Times New Roman"/>
          <w:sz w:val="24"/>
          <w:szCs w:val="24"/>
          <w:lang w:eastAsia="ru-RU"/>
        </w:rPr>
        <w:t xml:space="preserve"> Федерального закона "О банках и банковской деятельности".</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4" w:name="dst100008"/>
      <w:bookmarkEnd w:id="4"/>
      <w:r w:rsidRPr="00966E59">
        <w:rPr>
          <w:rFonts w:ascii="Times New Roman" w:eastAsia="Times New Roman" w:hAnsi="Times New Roman" w:cs="Times New Roman"/>
          <w:sz w:val="24"/>
          <w:szCs w:val="24"/>
          <w:lang w:eastAsia="ru-RU"/>
        </w:rPr>
        <w:t xml:space="preserve">Банк обратился в арбитражный суд (далее - суд) с заявлением о признании недействительным постановления органа по надзору в сфере защиты прав потребителей (далее - орган Роспотребнадзора) о привлечении банка к административной ответственности, предусмотренной </w:t>
      </w:r>
      <w:hyperlink r:id="rId5" w:anchor="dst101218" w:history="1">
        <w:r w:rsidRPr="00966E59">
          <w:rPr>
            <w:rFonts w:ascii="Times New Roman" w:eastAsia="Times New Roman" w:hAnsi="Times New Roman" w:cs="Times New Roman"/>
            <w:color w:val="0000FF"/>
            <w:sz w:val="24"/>
            <w:szCs w:val="24"/>
            <w:u w:val="single"/>
            <w:lang w:eastAsia="ru-RU"/>
          </w:rPr>
          <w:t>частью 2 статьи 14.8</w:t>
        </w:r>
      </w:hyperlink>
      <w:r w:rsidRPr="00966E59">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(далее - КоАП РФ), за включение в договор условия, ущемляющего установленные законом права потребителей.</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5" w:name="dst100009"/>
      <w:bookmarkEnd w:id="5"/>
      <w:r w:rsidRPr="00966E59">
        <w:rPr>
          <w:rFonts w:ascii="Times New Roman" w:eastAsia="Times New Roman" w:hAnsi="Times New Roman" w:cs="Times New Roman"/>
          <w:sz w:val="24"/>
          <w:szCs w:val="24"/>
          <w:lang w:eastAsia="ru-RU"/>
        </w:rPr>
        <w:t>Суд первой инстанции установил, что банк был привлечен к административной ответственности за включение в кредитные договоры, заключенные с гражданами, условия о праве банка потребовать досрочного исполнения обязательства по возврату кредита в случае, если заемщиком будет допущена просрочка по возврату очередной части кредита и уплате процентов за пользование кредитом.</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6" w:name="dst100010"/>
      <w:bookmarkEnd w:id="6"/>
      <w:r w:rsidRPr="00966E59">
        <w:rPr>
          <w:rFonts w:ascii="Times New Roman" w:eastAsia="Times New Roman" w:hAnsi="Times New Roman" w:cs="Times New Roman"/>
          <w:sz w:val="24"/>
          <w:szCs w:val="24"/>
          <w:lang w:eastAsia="ru-RU"/>
        </w:rPr>
        <w:t xml:space="preserve">Суд удовлетворил заявленное требование, указав, что данное право банка предусмотрено положениями </w:t>
      </w:r>
      <w:hyperlink r:id="rId6" w:anchor="dst101457" w:history="1">
        <w:r w:rsidRPr="00966E59">
          <w:rPr>
            <w:rFonts w:ascii="Times New Roman" w:eastAsia="Times New Roman" w:hAnsi="Times New Roman" w:cs="Times New Roman"/>
            <w:color w:val="0000FF"/>
            <w:sz w:val="24"/>
            <w:szCs w:val="24"/>
            <w:u w:val="single"/>
            <w:lang w:eastAsia="ru-RU"/>
          </w:rPr>
          <w:t>статьи 811</w:t>
        </w:r>
      </w:hyperlink>
      <w:r w:rsidRPr="00966E59">
        <w:rPr>
          <w:rFonts w:ascii="Times New Roman" w:eastAsia="Times New Roman" w:hAnsi="Times New Roman" w:cs="Times New Roman"/>
          <w:sz w:val="24"/>
          <w:szCs w:val="24"/>
          <w:lang w:eastAsia="ru-RU"/>
        </w:rPr>
        <w:t xml:space="preserve"> Гражданского кодекса Российской Федерации (далее - ГК РФ, Кодекс), поэтому включение в договор названного условия не противоречит закону и не может нарушать прав потребителей.</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7" w:name="dst100011"/>
      <w:bookmarkEnd w:id="7"/>
      <w:r w:rsidRPr="00966E59">
        <w:rPr>
          <w:rFonts w:ascii="Times New Roman" w:eastAsia="Times New Roman" w:hAnsi="Times New Roman" w:cs="Times New Roman"/>
          <w:sz w:val="24"/>
          <w:szCs w:val="24"/>
          <w:lang w:eastAsia="ru-RU"/>
        </w:rPr>
        <w:t xml:space="preserve">Суд апелляционной инстанции решение суда первой инстанции отменил, в удовлетворении заявления банка отказал, полагая, что </w:t>
      </w:r>
      <w:hyperlink r:id="rId7" w:anchor="dst100307" w:history="1">
        <w:r w:rsidRPr="00966E59">
          <w:rPr>
            <w:rFonts w:ascii="Times New Roman" w:eastAsia="Times New Roman" w:hAnsi="Times New Roman" w:cs="Times New Roman"/>
            <w:color w:val="0000FF"/>
            <w:sz w:val="24"/>
            <w:szCs w:val="24"/>
            <w:u w:val="single"/>
            <w:lang w:eastAsia="ru-RU"/>
          </w:rPr>
          <w:t>статья 29</w:t>
        </w:r>
      </w:hyperlink>
      <w:r w:rsidRPr="00966E59">
        <w:rPr>
          <w:rFonts w:ascii="Times New Roman" w:eastAsia="Times New Roman" w:hAnsi="Times New Roman" w:cs="Times New Roman"/>
          <w:sz w:val="24"/>
          <w:szCs w:val="24"/>
          <w:lang w:eastAsia="ru-RU"/>
        </w:rPr>
        <w:t xml:space="preserve"> Федерального закона от 02.12.1990 N 395-1 "О банках и банковской деятельности" (далее - Закон о банках) устанавливает специальные требования к содержанию условий кредитных договоров, заключаемых кредитными организациями с гражданами. В частности, в соответствии с </w:t>
      </w:r>
      <w:hyperlink r:id="rId8" w:anchor="dst118" w:history="1">
        <w:r w:rsidRPr="00966E59">
          <w:rPr>
            <w:rFonts w:ascii="Times New Roman" w:eastAsia="Times New Roman" w:hAnsi="Times New Roman" w:cs="Times New Roman"/>
            <w:color w:val="0000FF"/>
            <w:sz w:val="24"/>
            <w:szCs w:val="24"/>
            <w:u w:val="single"/>
            <w:lang w:eastAsia="ru-RU"/>
          </w:rPr>
          <w:t>частью 4 названной статьи</w:t>
        </w:r>
      </w:hyperlink>
      <w:r w:rsidRPr="00966E59">
        <w:rPr>
          <w:rFonts w:ascii="Times New Roman" w:eastAsia="Times New Roman" w:hAnsi="Times New Roman" w:cs="Times New Roman"/>
          <w:sz w:val="24"/>
          <w:szCs w:val="24"/>
          <w:lang w:eastAsia="ru-RU"/>
        </w:rPr>
        <w:t xml:space="preserve"> по кредитному договору, заключенному с заемщиком-гражданином, кредитная организация не может в одностороннем порядке сократить срок действия этого договора. По мнению суда апелляционной инстанции, спорное условие кредитного договора предоставляет банку возможность предъявить требование о возврате кредита не в срок, установленный договором, а ранее этого срока, что не допускается положениями указанной </w:t>
      </w:r>
      <w:hyperlink r:id="rId9" w:anchor="dst100307" w:history="1">
        <w:r w:rsidRPr="00966E59">
          <w:rPr>
            <w:rFonts w:ascii="Times New Roman" w:eastAsia="Times New Roman" w:hAnsi="Times New Roman" w:cs="Times New Roman"/>
            <w:color w:val="0000FF"/>
            <w:sz w:val="24"/>
            <w:szCs w:val="24"/>
            <w:u w:val="single"/>
            <w:lang w:eastAsia="ru-RU"/>
          </w:rPr>
          <w:t>статьи</w:t>
        </w:r>
      </w:hyperlink>
      <w:r w:rsidRPr="00966E59">
        <w:rPr>
          <w:rFonts w:ascii="Times New Roman" w:eastAsia="Times New Roman" w:hAnsi="Times New Roman" w:cs="Times New Roman"/>
          <w:sz w:val="24"/>
          <w:szCs w:val="24"/>
          <w:lang w:eastAsia="ru-RU"/>
        </w:rPr>
        <w:t xml:space="preserve"> Закона о банках.</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8" w:name="dst100012"/>
      <w:bookmarkEnd w:id="8"/>
      <w:r w:rsidRPr="00966E59">
        <w:rPr>
          <w:rFonts w:ascii="Times New Roman" w:eastAsia="Times New Roman" w:hAnsi="Times New Roman" w:cs="Times New Roman"/>
          <w:sz w:val="24"/>
          <w:szCs w:val="24"/>
          <w:lang w:eastAsia="ru-RU"/>
        </w:rPr>
        <w:t>Суд кассационной инстанции постановление суда апелляционной инстанции отменил и оставил в силе решение суда первой инстанции, сославшись при этом на следующее.</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9" w:name="dst100013"/>
      <w:bookmarkEnd w:id="9"/>
      <w:r w:rsidRPr="00966E59">
        <w:rPr>
          <w:rFonts w:ascii="Times New Roman" w:eastAsia="Times New Roman" w:hAnsi="Times New Roman" w:cs="Times New Roman"/>
          <w:sz w:val="24"/>
          <w:szCs w:val="24"/>
          <w:lang w:eastAsia="ru-RU"/>
        </w:rPr>
        <w:t xml:space="preserve">В силу </w:t>
      </w:r>
      <w:hyperlink r:id="rId10" w:anchor="dst100028" w:history="1">
        <w:r w:rsidRPr="00966E59">
          <w:rPr>
            <w:rFonts w:ascii="Times New Roman" w:eastAsia="Times New Roman" w:hAnsi="Times New Roman" w:cs="Times New Roman"/>
            <w:color w:val="0000FF"/>
            <w:sz w:val="24"/>
            <w:szCs w:val="24"/>
            <w:u w:val="single"/>
            <w:lang w:eastAsia="ru-RU"/>
          </w:rPr>
          <w:t>статьи 9</w:t>
        </w:r>
      </w:hyperlink>
      <w:r w:rsidRPr="00966E59">
        <w:rPr>
          <w:rFonts w:ascii="Times New Roman" w:eastAsia="Times New Roman" w:hAnsi="Times New Roman" w:cs="Times New Roman"/>
          <w:sz w:val="24"/>
          <w:szCs w:val="24"/>
          <w:lang w:eastAsia="ru-RU"/>
        </w:rPr>
        <w:t xml:space="preserve"> Федерального закона от 26.01.1996 N 15-ФЗ "О введении в действие части второй Гражданского кодекса Российской Федерации" в случаях, когда одной из сторон в обязательстве является гражданин, использующий, приобретающий, заказывающий либо имеющий намерение приобрести или заказать товары (работы, услуги) для личных бытовых нужд, такой гражданин пользуется правами стороны в обязательстве в соответствии с </w:t>
      </w:r>
      <w:hyperlink r:id="rId11" w:history="1">
        <w:r w:rsidRPr="00966E59">
          <w:rPr>
            <w:rFonts w:ascii="Times New Roman" w:eastAsia="Times New Roman" w:hAnsi="Times New Roman" w:cs="Times New Roman"/>
            <w:color w:val="0000FF"/>
            <w:sz w:val="24"/>
            <w:szCs w:val="24"/>
            <w:u w:val="single"/>
            <w:lang w:eastAsia="ru-RU"/>
          </w:rPr>
          <w:t>ГК</w:t>
        </w:r>
      </w:hyperlink>
      <w:r w:rsidRPr="00966E59">
        <w:rPr>
          <w:rFonts w:ascii="Times New Roman" w:eastAsia="Times New Roman" w:hAnsi="Times New Roman" w:cs="Times New Roman"/>
          <w:sz w:val="24"/>
          <w:szCs w:val="24"/>
          <w:lang w:eastAsia="ru-RU"/>
        </w:rPr>
        <w:t xml:space="preserve"> РФ, а также правами, предоставленными потребителю </w:t>
      </w:r>
      <w:hyperlink r:id="rId12" w:history="1">
        <w:r w:rsidRPr="00966E59">
          <w:rPr>
            <w:rFonts w:ascii="Times New Roman" w:eastAsia="Times New Roman" w:hAnsi="Times New Roman" w:cs="Times New Roman"/>
            <w:color w:val="0000FF"/>
            <w:sz w:val="24"/>
            <w:szCs w:val="24"/>
            <w:u w:val="single"/>
            <w:lang w:eastAsia="ru-RU"/>
          </w:rPr>
          <w:t>Законом</w:t>
        </w:r>
      </w:hyperlink>
      <w:r w:rsidRPr="00966E59">
        <w:rPr>
          <w:rFonts w:ascii="Times New Roman" w:eastAsia="Times New Roman" w:hAnsi="Times New Roman" w:cs="Times New Roman"/>
          <w:sz w:val="24"/>
          <w:szCs w:val="24"/>
          <w:lang w:eastAsia="ru-RU"/>
        </w:rPr>
        <w:t xml:space="preserve"> Российской Федерации от 07.02.1992 N 2300-1 "О защите прав потребителей" (далее - Закон о защите прав потребителей) и изданными в соответствии с ним иными правовыми актами. Право банка требовать досрочного возврата суммы кредита в случае нарушения срока возврата очередной части кредита предусмотрено положениями </w:t>
      </w:r>
      <w:hyperlink r:id="rId13" w:anchor="dst101459" w:history="1">
        <w:r w:rsidRPr="00966E59">
          <w:rPr>
            <w:rFonts w:ascii="Times New Roman" w:eastAsia="Times New Roman" w:hAnsi="Times New Roman" w:cs="Times New Roman"/>
            <w:color w:val="0000FF"/>
            <w:sz w:val="24"/>
            <w:szCs w:val="24"/>
            <w:u w:val="single"/>
            <w:lang w:eastAsia="ru-RU"/>
          </w:rPr>
          <w:t xml:space="preserve">статьи </w:t>
        </w:r>
        <w:r w:rsidRPr="00966E59">
          <w:rPr>
            <w:rFonts w:ascii="Times New Roman" w:eastAsia="Times New Roman" w:hAnsi="Times New Roman" w:cs="Times New Roman"/>
            <w:color w:val="0000FF"/>
            <w:sz w:val="24"/>
            <w:szCs w:val="24"/>
            <w:u w:val="single"/>
            <w:lang w:eastAsia="ru-RU"/>
          </w:rPr>
          <w:lastRenderedPageBreak/>
          <w:t>811</w:t>
        </w:r>
      </w:hyperlink>
      <w:r w:rsidRPr="00966E59">
        <w:rPr>
          <w:rFonts w:ascii="Times New Roman" w:eastAsia="Times New Roman" w:hAnsi="Times New Roman" w:cs="Times New Roman"/>
          <w:sz w:val="24"/>
          <w:szCs w:val="24"/>
          <w:lang w:eastAsia="ru-RU"/>
        </w:rPr>
        <w:t xml:space="preserve"> ГК РФ, поэтому включение в кредитный договор данного условия не противоречит закону и не может нарушать прав потребителей.</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10" w:name="dst100014"/>
      <w:bookmarkEnd w:id="10"/>
      <w:r w:rsidRPr="00966E59">
        <w:rPr>
          <w:rFonts w:ascii="Times New Roman" w:eastAsia="Times New Roman" w:hAnsi="Times New Roman" w:cs="Times New Roman"/>
          <w:sz w:val="24"/>
          <w:szCs w:val="24"/>
          <w:lang w:eastAsia="ru-RU"/>
        </w:rPr>
        <w:t xml:space="preserve">Кроме того, суд кассационной инстанции указал, что положения </w:t>
      </w:r>
      <w:hyperlink r:id="rId14" w:anchor="dst118" w:history="1">
        <w:r w:rsidRPr="00966E59">
          <w:rPr>
            <w:rFonts w:ascii="Times New Roman" w:eastAsia="Times New Roman" w:hAnsi="Times New Roman" w:cs="Times New Roman"/>
            <w:color w:val="0000FF"/>
            <w:sz w:val="24"/>
            <w:szCs w:val="24"/>
            <w:u w:val="single"/>
            <w:lang w:eastAsia="ru-RU"/>
          </w:rPr>
          <w:t>части 4 статьи 29</w:t>
        </w:r>
      </w:hyperlink>
      <w:r w:rsidRPr="00966E59">
        <w:rPr>
          <w:rFonts w:ascii="Times New Roman" w:eastAsia="Times New Roman" w:hAnsi="Times New Roman" w:cs="Times New Roman"/>
          <w:sz w:val="24"/>
          <w:szCs w:val="24"/>
          <w:lang w:eastAsia="ru-RU"/>
        </w:rPr>
        <w:t xml:space="preserve"> Закона о банках о запрете на одностороннее сокращение банком срока действия кредитного договора направлены на защиту интересов заемщика при заключении договора (в частности, на недопущение включения в договор дискриминационных условий, позволяющих кредитной организации произвольно и в одностороннем порядке изменять условия договора). При этом данная </w:t>
      </w:r>
      <w:hyperlink r:id="rId15" w:anchor="dst118" w:history="1">
        <w:r w:rsidRPr="00966E59">
          <w:rPr>
            <w:rFonts w:ascii="Times New Roman" w:eastAsia="Times New Roman" w:hAnsi="Times New Roman" w:cs="Times New Roman"/>
            <w:color w:val="0000FF"/>
            <w:sz w:val="24"/>
            <w:szCs w:val="24"/>
            <w:u w:val="single"/>
            <w:lang w:eastAsia="ru-RU"/>
          </w:rPr>
          <w:t>норма</w:t>
        </w:r>
      </w:hyperlink>
      <w:r w:rsidRPr="00966E59">
        <w:rPr>
          <w:rFonts w:ascii="Times New Roman" w:eastAsia="Times New Roman" w:hAnsi="Times New Roman" w:cs="Times New Roman"/>
          <w:sz w:val="24"/>
          <w:szCs w:val="24"/>
          <w:lang w:eastAsia="ru-RU"/>
        </w:rPr>
        <w:t xml:space="preserve"> Закона о банках не регулирует последствия нарушения кредитного договора, поэтому она не может быть истолкована как запрет включения в договор условия о праве банка предъявить требование о досрочном возврате кредита в случае, когда это право обусловливается нарушением заемщиком обязательств по возврату очередной части кредита либо иных обязательств, вытекающих из такого договора.</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r w:rsidRPr="00966E59">
        <w:rPr>
          <w:rFonts w:ascii="Times New Roman" w:eastAsia="Times New Roman" w:hAnsi="Times New Roman" w:cs="Times New Roman"/>
          <w:sz w:val="24"/>
          <w:szCs w:val="24"/>
          <w:lang w:eastAsia="ru-RU"/>
        </w:rPr>
        <w:t> </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11" w:name="dst100015"/>
      <w:bookmarkEnd w:id="11"/>
      <w:r w:rsidRPr="00966E59">
        <w:rPr>
          <w:rFonts w:ascii="Times New Roman" w:eastAsia="Times New Roman" w:hAnsi="Times New Roman" w:cs="Times New Roman"/>
          <w:sz w:val="24"/>
          <w:szCs w:val="24"/>
          <w:lang w:eastAsia="ru-RU"/>
        </w:rPr>
        <w:t>2. Условие кредитного договора о том, что в случае просрочки возврата части кредита, выданного заемщику-гражданину, проценты за пользование соответствующей частью кредита в период такой просрочки взимаются в удвоенном размере, не нарушает прав потребителя, так как названным условием установлена ответственность заемщика за нарушение денежного обязательства.</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12" w:name="dst100016"/>
      <w:bookmarkEnd w:id="12"/>
      <w:r w:rsidRPr="00966E59">
        <w:rPr>
          <w:rFonts w:ascii="Times New Roman" w:eastAsia="Times New Roman" w:hAnsi="Times New Roman" w:cs="Times New Roman"/>
          <w:sz w:val="24"/>
          <w:szCs w:val="24"/>
          <w:lang w:eastAsia="ru-RU"/>
        </w:rPr>
        <w:t xml:space="preserve">Орган Роспотребнадзора привлек кредитную организацию к ответственности, предусмотренной </w:t>
      </w:r>
      <w:hyperlink r:id="rId16" w:anchor="dst101218" w:history="1">
        <w:r w:rsidRPr="00966E59">
          <w:rPr>
            <w:rFonts w:ascii="Times New Roman" w:eastAsia="Times New Roman" w:hAnsi="Times New Roman" w:cs="Times New Roman"/>
            <w:color w:val="0000FF"/>
            <w:sz w:val="24"/>
            <w:szCs w:val="24"/>
            <w:u w:val="single"/>
            <w:lang w:eastAsia="ru-RU"/>
          </w:rPr>
          <w:t>частью 2 статьи 14.8</w:t>
        </w:r>
      </w:hyperlink>
      <w:r w:rsidRPr="00966E59">
        <w:rPr>
          <w:rFonts w:ascii="Times New Roman" w:eastAsia="Times New Roman" w:hAnsi="Times New Roman" w:cs="Times New Roman"/>
          <w:sz w:val="24"/>
          <w:szCs w:val="24"/>
          <w:lang w:eastAsia="ru-RU"/>
        </w:rPr>
        <w:t xml:space="preserve"> КоАП РФ, за нарушение прав потребителя при заключении с ним кредитного договора, выразившееся во включении в договор условия о том, что в случае просрочки возврата части кредита проценты за пользование суммой кредита удваиваются.</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13" w:name="dst100017"/>
      <w:bookmarkEnd w:id="13"/>
      <w:r w:rsidRPr="00966E59">
        <w:rPr>
          <w:rFonts w:ascii="Times New Roman" w:eastAsia="Times New Roman" w:hAnsi="Times New Roman" w:cs="Times New Roman"/>
          <w:sz w:val="24"/>
          <w:szCs w:val="24"/>
          <w:lang w:eastAsia="ru-RU"/>
        </w:rPr>
        <w:t xml:space="preserve">Банк, не согласившийся с действиями государственного органа, обратился в суд с заявлением о признании постановления о привлечении его к административной ответственности недействительным, сославшись на то, что орган Роспотребнадзора ошибочно признал положение кредитного договора, заключенного с гражданином, противоречащим </w:t>
      </w:r>
      <w:hyperlink r:id="rId17" w:anchor="dst118" w:history="1">
        <w:r w:rsidRPr="00966E59">
          <w:rPr>
            <w:rFonts w:ascii="Times New Roman" w:eastAsia="Times New Roman" w:hAnsi="Times New Roman" w:cs="Times New Roman"/>
            <w:color w:val="0000FF"/>
            <w:sz w:val="24"/>
            <w:szCs w:val="24"/>
            <w:u w:val="single"/>
            <w:lang w:eastAsia="ru-RU"/>
          </w:rPr>
          <w:t>части 4 статьи 29</w:t>
        </w:r>
      </w:hyperlink>
      <w:r w:rsidRPr="00966E59">
        <w:rPr>
          <w:rFonts w:ascii="Times New Roman" w:eastAsia="Times New Roman" w:hAnsi="Times New Roman" w:cs="Times New Roman"/>
          <w:sz w:val="24"/>
          <w:szCs w:val="24"/>
          <w:lang w:eastAsia="ru-RU"/>
        </w:rPr>
        <w:t xml:space="preserve"> Закона о банках и нарушающим в связи с этим права потребителя.</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14" w:name="dst100018"/>
      <w:bookmarkEnd w:id="14"/>
      <w:r w:rsidRPr="00966E59">
        <w:rPr>
          <w:rFonts w:ascii="Times New Roman" w:eastAsia="Times New Roman" w:hAnsi="Times New Roman" w:cs="Times New Roman"/>
          <w:sz w:val="24"/>
          <w:szCs w:val="24"/>
          <w:lang w:eastAsia="ru-RU"/>
        </w:rPr>
        <w:t>Суд первой инстанции требование банка удовлетворил, руководствуясь следующим.</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15" w:name="dst100019"/>
      <w:bookmarkEnd w:id="15"/>
      <w:r w:rsidRPr="00966E59">
        <w:rPr>
          <w:rFonts w:ascii="Times New Roman" w:eastAsia="Times New Roman" w:hAnsi="Times New Roman" w:cs="Times New Roman"/>
          <w:sz w:val="24"/>
          <w:szCs w:val="24"/>
          <w:lang w:eastAsia="ru-RU"/>
        </w:rPr>
        <w:t xml:space="preserve">Как вытекает из </w:t>
      </w:r>
      <w:hyperlink r:id="rId18" w:anchor="dst100042" w:history="1">
        <w:r w:rsidRPr="00966E59">
          <w:rPr>
            <w:rFonts w:ascii="Times New Roman" w:eastAsia="Times New Roman" w:hAnsi="Times New Roman" w:cs="Times New Roman"/>
            <w:color w:val="0000FF"/>
            <w:sz w:val="24"/>
            <w:szCs w:val="24"/>
            <w:u w:val="single"/>
            <w:lang w:eastAsia="ru-RU"/>
          </w:rPr>
          <w:t>абзаца шестого пункта 15</w:t>
        </w:r>
      </w:hyperlink>
      <w:r w:rsidRPr="00966E59">
        <w:rPr>
          <w:rFonts w:ascii="Times New Roman" w:eastAsia="Times New Roman" w:hAnsi="Times New Roman" w:cs="Times New Roman"/>
          <w:sz w:val="24"/>
          <w:szCs w:val="24"/>
          <w:lang w:eastAsia="ru-RU"/>
        </w:rPr>
        <w:t xml:space="preserve"> Постановления Пленума Верховного Суда Российской Федерации и Пленума Высшего Арбитражного Суда Российской Федерации от 08.10.1998 N 13/14 "О практике применения положений Гражданского кодекса Российской Федерации о процентах за пользование чужими денежными средствами", повышенные проценты, обязанность по уплате которых установлена в кредитном договоре на случай просрочки возврата очередной части кредита, являются мерой ответственности должника за нарушение денежного обязательства.</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16" w:name="dst100020"/>
      <w:bookmarkEnd w:id="16"/>
      <w:r w:rsidRPr="00966E59">
        <w:rPr>
          <w:rFonts w:ascii="Times New Roman" w:eastAsia="Times New Roman" w:hAnsi="Times New Roman" w:cs="Times New Roman"/>
          <w:sz w:val="24"/>
          <w:szCs w:val="24"/>
          <w:lang w:eastAsia="ru-RU"/>
        </w:rPr>
        <w:t xml:space="preserve">В соответствии со </w:t>
      </w:r>
      <w:hyperlink r:id="rId19" w:anchor="dst100071" w:history="1">
        <w:r w:rsidRPr="00966E59">
          <w:rPr>
            <w:rFonts w:ascii="Times New Roman" w:eastAsia="Times New Roman" w:hAnsi="Times New Roman" w:cs="Times New Roman"/>
            <w:color w:val="0000FF"/>
            <w:sz w:val="24"/>
            <w:szCs w:val="24"/>
            <w:u w:val="single"/>
            <w:lang w:eastAsia="ru-RU"/>
          </w:rPr>
          <w:t>статьей 12</w:t>
        </w:r>
      </w:hyperlink>
      <w:r w:rsidRPr="00966E59">
        <w:rPr>
          <w:rFonts w:ascii="Times New Roman" w:eastAsia="Times New Roman" w:hAnsi="Times New Roman" w:cs="Times New Roman"/>
          <w:sz w:val="24"/>
          <w:szCs w:val="24"/>
          <w:lang w:eastAsia="ru-RU"/>
        </w:rPr>
        <w:t xml:space="preserve"> ГК РФ защита гражданских прав осуществляется способами, предусмотренными законом. Суд первой инстанции указал, что </w:t>
      </w:r>
      <w:hyperlink r:id="rId20" w:anchor="dst101458" w:history="1">
        <w:r w:rsidRPr="00966E59">
          <w:rPr>
            <w:rFonts w:ascii="Times New Roman" w:eastAsia="Times New Roman" w:hAnsi="Times New Roman" w:cs="Times New Roman"/>
            <w:color w:val="0000FF"/>
            <w:sz w:val="24"/>
            <w:szCs w:val="24"/>
            <w:u w:val="single"/>
            <w:lang w:eastAsia="ru-RU"/>
          </w:rPr>
          <w:t>пунктом 1 статьи 811</w:t>
        </w:r>
      </w:hyperlink>
      <w:r w:rsidRPr="00966E59">
        <w:rPr>
          <w:rFonts w:ascii="Times New Roman" w:eastAsia="Times New Roman" w:hAnsi="Times New Roman" w:cs="Times New Roman"/>
          <w:sz w:val="24"/>
          <w:szCs w:val="24"/>
          <w:lang w:eastAsia="ru-RU"/>
        </w:rPr>
        <w:t xml:space="preserve"> Кодекса предусмотрена возможность взыскания с заемщика процентов за неправомерное пользование чужими денежными средствами в размере, установленном </w:t>
      </w:r>
      <w:hyperlink r:id="rId21" w:anchor="dst101898" w:history="1">
        <w:r w:rsidRPr="00966E59">
          <w:rPr>
            <w:rFonts w:ascii="Times New Roman" w:eastAsia="Times New Roman" w:hAnsi="Times New Roman" w:cs="Times New Roman"/>
            <w:color w:val="0000FF"/>
            <w:sz w:val="24"/>
            <w:szCs w:val="24"/>
            <w:u w:val="single"/>
            <w:lang w:eastAsia="ru-RU"/>
          </w:rPr>
          <w:t>пунктом 1 статьи 395</w:t>
        </w:r>
      </w:hyperlink>
      <w:r w:rsidRPr="00966E59">
        <w:rPr>
          <w:rFonts w:ascii="Times New Roman" w:eastAsia="Times New Roman" w:hAnsi="Times New Roman" w:cs="Times New Roman"/>
          <w:sz w:val="24"/>
          <w:szCs w:val="24"/>
          <w:lang w:eastAsia="ru-RU"/>
        </w:rPr>
        <w:t xml:space="preserve"> ГК РФ, который, в свою очередь, предусматривает возможность в договоре установить иной размер процентов за неправомерное пользование чужими денежными средствами.</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17" w:name="dst100021"/>
      <w:bookmarkEnd w:id="17"/>
      <w:r w:rsidRPr="00966E59">
        <w:rPr>
          <w:rFonts w:ascii="Times New Roman" w:eastAsia="Times New Roman" w:hAnsi="Times New Roman" w:cs="Times New Roman"/>
          <w:sz w:val="24"/>
          <w:szCs w:val="24"/>
          <w:lang w:eastAsia="ru-RU"/>
        </w:rPr>
        <w:t xml:space="preserve">Таким образом, из спорного положения кредитного договора вытекает, что размер процентов, на который возрастает процентная ставка за пользование кредитом в случае нарушения должником принятых на себя обязательств (повышенные проценты), применяется в отношении части кредита, возврат которой просрочен, и указанные повышенные проценты взимаются в течение периода просрочки. Данное положение представляет собой условие об ответственности должника за нарушение денежного обязательства по возврату суммы кредита. Установление в кредитном договоре мер </w:t>
      </w:r>
      <w:r w:rsidRPr="00966E59">
        <w:rPr>
          <w:rFonts w:ascii="Times New Roman" w:eastAsia="Times New Roman" w:hAnsi="Times New Roman" w:cs="Times New Roman"/>
          <w:sz w:val="24"/>
          <w:szCs w:val="24"/>
          <w:lang w:eastAsia="ru-RU"/>
        </w:rPr>
        <w:lastRenderedPageBreak/>
        <w:t xml:space="preserve">ответственности за нарушение потребителем-гражданином принятых на себя обязательств по возврату кредита само по себе не нарушает его прав, гарантированных </w:t>
      </w:r>
      <w:hyperlink r:id="rId22" w:history="1">
        <w:r w:rsidRPr="00966E59">
          <w:rPr>
            <w:rFonts w:ascii="Times New Roman" w:eastAsia="Times New Roman" w:hAnsi="Times New Roman" w:cs="Times New Roman"/>
            <w:color w:val="0000FF"/>
            <w:sz w:val="24"/>
            <w:szCs w:val="24"/>
            <w:u w:val="single"/>
            <w:lang w:eastAsia="ru-RU"/>
          </w:rPr>
          <w:t>законодательством</w:t>
        </w:r>
      </w:hyperlink>
      <w:r w:rsidRPr="00966E59">
        <w:rPr>
          <w:rFonts w:ascii="Times New Roman" w:eastAsia="Times New Roman" w:hAnsi="Times New Roman" w:cs="Times New Roman"/>
          <w:sz w:val="24"/>
          <w:szCs w:val="24"/>
          <w:lang w:eastAsia="ru-RU"/>
        </w:rPr>
        <w:t xml:space="preserve"> о защите прав потребителей.</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18" w:name="dst100022"/>
      <w:bookmarkEnd w:id="18"/>
      <w:r w:rsidRPr="00966E59">
        <w:rPr>
          <w:rFonts w:ascii="Times New Roman" w:eastAsia="Times New Roman" w:hAnsi="Times New Roman" w:cs="Times New Roman"/>
          <w:sz w:val="24"/>
          <w:szCs w:val="24"/>
          <w:lang w:eastAsia="ru-RU"/>
        </w:rPr>
        <w:t>Кроме того, предъявление банком требования о взыскании повышенных процентов не влечет за собой одностороннего увеличения размера процентов по кредитному договору или изменения порядка их определения (</w:t>
      </w:r>
      <w:hyperlink r:id="rId23" w:anchor="dst101445" w:history="1">
        <w:r w:rsidRPr="00966E59">
          <w:rPr>
            <w:rFonts w:ascii="Times New Roman" w:eastAsia="Times New Roman" w:hAnsi="Times New Roman" w:cs="Times New Roman"/>
            <w:color w:val="0000FF"/>
            <w:sz w:val="24"/>
            <w:szCs w:val="24"/>
            <w:u w:val="single"/>
            <w:lang w:eastAsia="ru-RU"/>
          </w:rPr>
          <w:t>статья 809</w:t>
        </w:r>
      </w:hyperlink>
      <w:r w:rsidRPr="00966E59">
        <w:rPr>
          <w:rFonts w:ascii="Times New Roman" w:eastAsia="Times New Roman" w:hAnsi="Times New Roman" w:cs="Times New Roman"/>
          <w:sz w:val="24"/>
          <w:szCs w:val="24"/>
          <w:lang w:eastAsia="ru-RU"/>
        </w:rPr>
        <w:t xml:space="preserve"> ГК РФ), что запрещено положениями </w:t>
      </w:r>
      <w:hyperlink r:id="rId24" w:anchor="dst118" w:history="1">
        <w:r w:rsidRPr="00966E59">
          <w:rPr>
            <w:rFonts w:ascii="Times New Roman" w:eastAsia="Times New Roman" w:hAnsi="Times New Roman" w:cs="Times New Roman"/>
            <w:color w:val="0000FF"/>
            <w:sz w:val="24"/>
            <w:szCs w:val="24"/>
            <w:u w:val="single"/>
            <w:lang w:eastAsia="ru-RU"/>
          </w:rPr>
          <w:t>части 4 статьи 29</w:t>
        </w:r>
      </w:hyperlink>
      <w:r w:rsidRPr="00966E59">
        <w:rPr>
          <w:rFonts w:ascii="Times New Roman" w:eastAsia="Times New Roman" w:hAnsi="Times New Roman" w:cs="Times New Roman"/>
          <w:sz w:val="24"/>
          <w:szCs w:val="24"/>
          <w:lang w:eastAsia="ru-RU"/>
        </w:rPr>
        <w:t xml:space="preserve"> Закона о банках.</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19" w:name="dst100023"/>
      <w:bookmarkEnd w:id="19"/>
      <w:r w:rsidRPr="00966E59">
        <w:rPr>
          <w:rFonts w:ascii="Times New Roman" w:eastAsia="Times New Roman" w:hAnsi="Times New Roman" w:cs="Times New Roman"/>
          <w:sz w:val="24"/>
          <w:szCs w:val="24"/>
          <w:lang w:eastAsia="ru-RU"/>
        </w:rPr>
        <w:t>Постановлением суда апелляционной инстанции решение суда первой инстанции было оставлено без изменения, апелляционная жалоба органа Роспотребнадзора - без удовлетворения.</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r w:rsidRPr="00966E59">
        <w:rPr>
          <w:rFonts w:ascii="Times New Roman" w:eastAsia="Times New Roman" w:hAnsi="Times New Roman" w:cs="Times New Roman"/>
          <w:sz w:val="24"/>
          <w:szCs w:val="24"/>
          <w:lang w:eastAsia="ru-RU"/>
        </w:rPr>
        <w:t> </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20" w:name="dst100024"/>
      <w:bookmarkEnd w:id="20"/>
      <w:r w:rsidRPr="00966E59">
        <w:rPr>
          <w:rFonts w:ascii="Times New Roman" w:eastAsia="Times New Roman" w:hAnsi="Times New Roman" w:cs="Times New Roman"/>
          <w:sz w:val="24"/>
          <w:szCs w:val="24"/>
          <w:lang w:eastAsia="ru-RU"/>
        </w:rPr>
        <w:t>3. Условие кредитного договора, направленное на прямое или косвенное установление сложных процентов (процентов на проценты), ущемляет установленные законом права потребителя.</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21" w:name="dst100025"/>
      <w:bookmarkEnd w:id="21"/>
      <w:r w:rsidRPr="00966E59">
        <w:rPr>
          <w:rFonts w:ascii="Times New Roman" w:eastAsia="Times New Roman" w:hAnsi="Times New Roman" w:cs="Times New Roman"/>
          <w:sz w:val="24"/>
          <w:szCs w:val="24"/>
          <w:lang w:eastAsia="ru-RU"/>
        </w:rPr>
        <w:t xml:space="preserve">Банк обратился в суд с заявлением о признании недействительным постановления органа Роспотребнадзора о привлечении к административной ответственности, предусмотренной </w:t>
      </w:r>
      <w:hyperlink r:id="rId25" w:anchor="dst101218" w:history="1">
        <w:r w:rsidRPr="00966E59">
          <w:rPr>
            <w:rFonts w:ascii="Times New Roman" w:eastAsia="Times New Roman" w:hAnsi="Times New Roman" w:cs="Times New Roman"/>
            <w:color w:val="0000FF"/>
            <w:sz w:val="24"/>
            <w:szCs w:val="24"/>
            <w:u w:val="single"/>
            <w:lang w:eastAsia="ru-RU"/>
          </w:rPr>
          <w:t>частью 2 статьи 14.8</w:t>
        </w:r>
      </w:hyperlink>
      <w:r w:rsidRPr="00966E59">
        <w:rPr>
          <w:rFonts w:ascii="Times New Roman" w:eastAsia="Times New Roman" w:hAnsi="Times New Roman" w:cs="Times New Roman"/>
          <w:sz w:val="24"/>
          <w:szCs w:val="24"/>
          <w:lang w:eastAsia="ru-RU"/>
        </w:rPr>
        <w:t xml:space="preserve"> КоАП РФ, за включение в договор условий, ущемляющих установленные законом права потребителей.</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22" w:name="dst100026"/>
      <w:bookmarkEnd w:id="22"/>
      <w:r w:rsidRPr="00966E59">
        <w:rPr>
          <w:rFonts w:ascii="Times New Roman" w:eastAsia="Times New Roman" w:hAnsi="Times New Roman" w:cs="Times New Roman"/>
          <w:sz w:val="24"/>
          <w:szCs w:val="24"/>
          <w:lang w:eastAsia="ru-RU"/>
        </w:rPr>
        <w:t>Суд установил, что оспариваемым постановлением банк был привлечен к административной ответственности за включение в кредитный договор, заключенный с гражданином-заемщиком, условия о том, что в случае просрочки уплаты очередной части кредита банк вправе выдать заемщику без дополнительных заявлений со стороны последнего новый кредит в сумме задолженности по возврату соответствующей части кредита и уплате процентов по нему. Указанный кредит подлежал зачислению на банковский счет заемщика, открытый в банке-кредиторе. При этом в договоре банковского счета, который был заключен банком с гражданином, содержалось условие о том, что банк вправе в одностороннем порядке списать со счета гражданина денежные средства во исполнение любых обязательств, имеющихся у гражданина перед банком.</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23" w:name="dst100027"/>
      <w:bookmarkEnd w:id="23"/>
      <w:r w:rsidRPr="00966E59">
        <w:rPr>
          <w:rFonts w:ascii="Times New Roman" w:eastAsia="Times New Roman" w:hAnsi="Times New Roman" w:cs="Times New Roman"/>
          <w:sz w:val="24"/>
          <w:szCs w:val="24"/>
          <w:lang w:eastAsia="ru-RU"/>
        </w:rPr>
        <w:t xml:space="preserve">Суд отказал в удовлетворении требования банка, поскольку спорное условие кредитного договора в совокупности с условиями договора банковского счета фактически направлено на установление обязанности заемщика в случае просрочки уплачивать новые заемные проценты на уже просроченные заемные проценты (сложный процент), тогда как из положений </w:t>
      </w:r>
      <w:hyperlink r:id="rId26" w:anchor="dst101446" w:history="1">
        <w:r w:rsidRPr="00966E59">
          <w:rPr>
            <w:rFonts w:ascii="Times New Roman" w:eastAsia="Times New Roman" w:hAnsi="Times New Roman" w:cs="Times New Roman"/>
            <w:color w:val="0000FF"/>
            <w:sz w:val="24"/>
            <w:szCs w:val="24"/>
            <w:u w:val="single"/>
            <w:lang w:eastAsia="ru-RU"/>
          </w:rPr>
          <w:t>пункта 1 статьи 809</w:t>
        </w:r>
      </w:hyperlink>
      <w:r w:rsidRPr="00966E59">
        <w:rPr>
          <w:rFonts w:ascii="Times New Roman" w:eastAsia="Times New Roman" w:hAnsi="Times New Roman" w:cs="Times New Roman"/>
          <w:sz w:val="24"/>
          <w:szCs w:val="24"/>
          <w:lang w:eastAsia="ru-RU"/>
        </w:rPr>
        <w:t xml:space="preserve"> и </w:t>
      </w:r>
      <w:hyperlink r:id="rId27" w:anchor="dst101487" w:history="1">
        <w:r w:rsidRPr="00966E59">
          <w:rPr>
            <w:rFonts w:ascii="Times New Roman" w:eastAsia="Times New Roman" w:hAnsi="Times New Roman" w:cs="Times New Roman"/>
            <w:color w:val="0000FF"/>
            <w:sz w:val="24"/>
            <w:szCs w:val="24"/>
            <w:u w:val="single"/>
            <w:lang w:eastAsia="ru-RU"/>
          </w:rPr>
          <w:t>пункта 1 статьи 819</w:t>
        </w:r>
      </w:hyperlink>
      <w:r w:rsidRPr="00966E59">
        <w:rPr>
          <w:rFonts w:ascii="Times New Roman" w:eastAsia="Times New Roman" w:hAnsi="Times New Roman" w:cs="Times New Roman"/>
          <w:sz w:val="24"/>
          <w:szCs w:val="24"/>
          <w:lang w:eastAsia="ru-RU"/>
        </w:rPr>
        <w:t xml:space="preserve"> ГК РФ вытекает, что по договору кредита проценты начисляются только на сумму кредита. Таким образом, спорное условие кредитного договора направлено на обход положений закона, следовательно, противоречит им и является ничтожным. Включение в кредитный договор условия, ущемляющего права потребителя, образует состав административного правонарушения, установленного </w:t>
      </w:r>
      <w:hyperlink r:id="rId28" w:anchor="dst101218" w:history="1">
        <w:r w:rsidRPr="00966E59">
          <w:rPr>
            <w:rFonts w:ascii="Times New Roman" w:eastAsia="Times New Roman" w:hAnsi="Times New Roman" w:cs="Times New Roman"/>
            <w:color w:val="0000FF"/>
            <w:sz w:val="24"/>
            <w:szCs w:val="24"/>
            <w:u w:val="single"/>
            <w:lang w:eastAsia="ru-RU"/>
          </w:rPr>
          <w:t>частью 2 статьи 14.8</w:t>
        </w:r>
      </w:hyperlink>
      <w:r w:rsidRPr="00966E59">
        <w:rPr>
          <w:rFonts w:ascii="Times New Roman" w:eastAsia="Times New Roman" w:hAnsi="Times New Roman" w:cs="Times New Roman"/>
          <w:sz w:val="24"/>
          <w:szCs w:val="24"/>
          <w:lang w:eastAsia="ru-RU"/>
        </w:rPr>
        <w:t xml:space="preserve"> КоАП РФ. При названных условиях банк был правомерно привлечен к административной ответственности.</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24" w:name="dst100028"/>
      <w:bookmarkEnd w:id="24"/>
      <w:r w:rsidRPr="00966E59">
        <w:rPr>
          <w:rFonts w:ascii="Times New Roman" w:eastAsia="Times New Roman" w:hAnsi="Times New Roman" w:cs="Times New Roman"/>
          <w:sz w:val="24"/>
          <w:szCs w:val="24"/>
          <w:lang w:eastAsia="ru-RU"/>
        </w:rPr>
        <w:t>Суд апелляционной инстанции оставил решение суда первой инстанции без изменения, дополнительно указав, что гражданское законодательство не запрещает кредитору и должнику по договору кредита заключить новый договор, по условиям которого денежные средства, выданные заемщику, будут направлены на исполнение обязательств, уже имеющихся у должника перед кредитором. Того же результата стороны могут достигнуть, заключив соглашение о новации обязательства по уплате начисленных процентов в заемное обязательство.</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25" w:name="dst100029"/>
      <w:bookmarkEnd w:id="25"/>
      <w:r w:rsidRPr="00966E59">
        <w:rPr>
          <w:rFonts w:ascii="Times New Roman" w:eastAsia="Times New Roman" w:hAnsi="Times New Roman" w:cs="Times New Roman"/>
          <w:sz w:val="24"/>
          <w:szCs w:val="24"/>
          <w:lang w:eastAsia="ru-RU"/>
        </w:rPr>
        <w:t>Однако в рассматриваемом деле спорное условие было включено в типовой с заранее определенными условиями договор кредита. Банк не доказал, что это условие индивидуально обсуждалось сторонами при заключении договора кредита. Суд указал, что данное условие является явно обременительным для заемщика-гражданина (</w:t>
      </w:r>
      <w:hyperlink r:id="rId29" w:anchor="dst102029" w:history="1">
        <w:r w:rsidRPr="00966E59">
          <w:rPr>
            <w:rFonts w:ascii="Times New Roman" w:eastAsia="Times New Roman" w:hAnsi="Times New Roman" w:cs="Times New Roman"/>
            <w:color w:val="0000FF"/>
            <w:sz w:val="24"/>
            <w:szCs w:val="24"/>
            <w:u w:val="single"/>
            <w:lang w:eastAsia="ru-RU"/>
          </w:rPr>
          <w:t>пункт 2 статьи 428</w:t>
        </w:r>
      </w:hyperlink>
      <w:r w:rsidRPr="00966E59">
        <w:rPr>
          <w:rFonts w:ascii="Times New Roman" w:eastAsia="Times New Roman" w:hAnsi="Times New Roman" w:cs="Times New Roman"/>
          <w:sz w:val="24"/>
          <w:szCs w:val="24"/>
          <w:lang w:eastAsia="ru-RU"/>
        </w:rPr>
        <w:t xml:space="preserve"> ГК РФ). Ссылка ответчика на положения </w:t>
      </w:r>
      <w:hyperlink r:id="rId30" w:anchor="dst101993" w:history="1">
        <w:r w:rsidRPr="00966E59">
          <w:rPr>
            <w:rFonts w:ascii="Times New Roman" w:eastAsia="Times New Roman" w:hAnsi="Times New Roman" w:cs="Times New Roman"/>
            <w:color w:val="0000FF"/>
            <w:sz w:val="24"/>
            <w:szCs w:val="24"/>
            <w:u w:val="single"/>
            <w:lang w:eastAsia="ru-RU"/>
          </w:rPr>
          <w:t>пункта 3 статьи 421</w:t>
        </w:r>
      </w:hyperlink>
      <w:r w:rsidRPr="00966E59">
        <w:rPr>
          <w:rFonts w:ascii="Times New Roman" w:eastAsia="Times New Roman" w:hAnsi="Times New Roman" w:cs="Times New Roman"/>
          <w:sz w:val="24"/>
          <w:szCs w:val="24"/>
          <w:lang w:eastAsia="ru-RU"/>
        </w:rPr>
        <w:t xml:space="preserve"> ГК РФ была признана судом апелляционной инстанции неправомерной, так как возможность сторон </w:t>
      </w:r>
      <w:r w:rsidRPr="00966E59">
        <w:rPr>
          <w:rFonts w:ascii="Times New Roman" w:eastAsia="Times New Roman" w:hAnsi="Times New Roman" w:cs="Times New Roman"/>
          <w:sz w:val="24"/>
          <w:szCs w:val="24"/>
          <w:lang w:eastAsia="ru-RU"/>
        </w:rPr>
        <w:lastRenderedPageBreak/>
        <w:t xml:space="preserve">договором изменять положения диспозитивных норм закона в договорных отношениях с участием потребителя ограничена </w:t>
      </w:r>
      <w:hyperlink r:id="rId31" w:anchor="dst100109" w:history="1">
        <w:r w:rsidRPr="00966E59">
          <w:rPr>
            <w:rFonts w:ascii="Times New Roman" w:eastAsia="Times New Roman" w:hAnsi="Times New Roman" w:cs="Times New Roman"/>
            <w:color w:val="0000FF"/>
            <w:sz w:val="24"/>
            <w:szCs w:val="24"/>
            <w:u w:val="single"/>
            <w:lang w:eastAsia="ru-RU"/>
          </w:rPr>
          <w:t>пунктом 1 статьи 16</w:t>
        </w:r>
      </w:hyperlink>
      <w:r w:rsidRPr="00966E59">
        <w:rPr>
          <w:rFonts w:ascii="Times New Roman" w:eastAsia="Times New Roman" w:hAnsi="Times New Roman" w:cs="Times New Roman"/>
          <w:sz w:val="24"/>
          <w:szCs w:val="24"/>
          <w:lang w:eastAsia="ru-RU"/>
        </w:rPr>
        <w:t xml:space="preserve"> Закона о защите прав потребителей, запрещающим ухудшение положения потребителя по сравнению с правилами, установленными законами или иными правовыми актами Российской Федерации. В качестве такого правила в рассматриваемом деле выступают положения </w:t>
      </w:r>
      <w:hyperlink r:id="rId32" w:anchor="dst101446" w:history="1">
        <w:r w:rsidRPr="00966E59">
          <w:rPr>
            <w:rFonts w:ascii="Times New Roman" w:eastAsia="Times New Roman" w:hAnsi="Times New Roman" w:cs="Times New Roman"/>
            <w:color w:val="0000FF"/>
            <w:sz w:val="24"/>
            <w:szCs w:val="24"/>
            <w:u w:val="single"/>
            <w:lang w:eastAsia="ru-RU"/>
          </w:rPr>
          <w:t>пункта 1 статьи 809</w:t>
        </w:r>
      </w:hyperlink>
      <w:r w:rsidRPr="00966E59">
        <w:rPr>
          <w:rFonts w:ascii="Times New Roman" w:eastAsia="Times New Roman" w:hAnsi="Times New Roman" w:cs="Times New Roman"/>
          <w:sz w:val="24"/>
          <w:szCs w:val="24"/>
          <w:lang w:eastAsia="ru-RU"/>
        </w:rPr>
        <w:t xml:space="preserve"> и </w:t>
      </w:r>
      <w:hyperlink r:id="rId33" w:anchor="dst101487" w:history="1">
        <w:r w:rsidRPr="00966E59">
          <w:rPr>
            <w:rFonts w:ascii="Times New Roman" w:eastAsia="Times New Roman" w:hAnsi="Times New Roman" w:cs="Times New Roman"/>
            <w:color w:val="0000FF"/>
            <w:sz w:val="24"/>
            <w:szCs w:val="24"/>
            <w:u w:val="single"/>
            <w:lang w:eastAsia="ru-RU"/>
          </w:rPr>
          <w:t>пункта 1 статьи 819</w:t>
        </w:r>
      </w:hyperlink>
      <w:r w:rsidRPr="00966E59">
        <w:rPr>
          <w:rFonts w:ascii="Times New Roman" w:eastAsia="Times New Roman" w:hAnsi="Times New Roman" w:cs="Times New Roman"/>
          <w:sz w:val="24"/>
          <w:szCs w:val="24"/>
          <w:lang w:eastAsia="ru-RU"/>
        </w:rPr>
        <w:t xml:space="preserve"> ГК РФ, согласно которым по общему правилу в кредитных отношениях проценты по кредиту начисляются на сумму кредита, возможность начисления процентов на проценты из указанных норм не вытекает.</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r w:rsidRPr="00966E59">
        <w:rPr>
          <w:rFonts w:ascii="Times New Roman" w:eastAsia="Times New Roman" w:hAnsi="Times New Roman" w:cs="Times New Roman"/>
          <w:sz w:val="24"/>
          <w:szCs w:val="24"/>
          <w:lang w:eastAsia="ru-RU"/>
        </w:rPr>
        <w:t> </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26" w:name="dst100030"/>
      <w:bookmarkEnd w:id="26"/>
      <w:r w:rsidRPr="00966E59">
        <w:rPr>
          <w:rFonts w:ascii="Times New Roman" w:eastAsia="Times New Roman" w:hAnsi="Times New Roman" w:cs="Times New Roman"/>
          <w:sz w:val="24"/>
          <w:szCs w:val="24"/>
          <w:lang w:eastAsia="ru-RU"/>
        </w:rPr>
        <w:t xml:space="preserve">4. Положение кредитного договора с заемщиком-гражданином о праве банка предъявить требование о досрочном исполнении обязательства по возврату кредита в случае ухудшения финансового положения заемщика противоречит положениям </w:t>
      </w:r>
      <w:hyperlink r:id="rId34" w:anchor="dst118" w:history="1">
        <w:r w:rsidRPr="00966E59">
          <w:rPr>
            <w:rFonts w:ascii="Times New Roman" w:eastAsia="Times New Roman" w:hAnsi="Times New Roman" w:cs="Times New Roman"/>
            <w:color w:val="0000FF"/>
            <w:sz w:val="24"/>
            <w:szCs w:val="24"/>
            <w:u w:val="single"/>
            <w:lang w:eastAsia="ru-RU"/>
          </w:rPr>
          <w:t>части 4 статьи 29</w:t>
        </w:r>
      </w:hyperlink>
      <w:r w:rsidRPr="00966E59">
        <w:rPr>
          <w:rFonts w:ascii="Times New Roman" w:eastAsia="Times New Roman" w:hAnsi="Times New Roman" w:cs="Times New Roman"/>
          <w:sz w:val="24"/>
          <w:szCs w:val="24"/>
          <w:lang w:eastAsia="ru-RU"/>
        </w:rPr>
        <w:t xml:space="preserve"> Закона о банках, поэтому нарушает права потребителя.</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27" w:name="dst100031"/>
      <w:bookmarkEnd w:id="27"/>
      <w:r w:rsidRPr="00966E59">
        <w:rPr>
          <w:rFonts w:ascii="Times New Roman" w:eastAsia="Times New Roman" w:hAnsi="Times New Roman" w:cs="Times New Roman"/>
          <w:sz w:val="24"/>
          <w:szCs w:val="24"/>
          <w:lang w:eastAsia="ru-RU"/>
        </w:rPr>
        <w:t xml:space="preserve">Банк обратился в суд с заявлением о признании недействительным Постановления органа Роспотребнадзора о привлечении банка к административной ответственности, предусмотренной </w:t>
      </w:r>
      <w:hyperlink r:id="rId35" w:anchor="dst101218" w:history="1">
        <w:r w:rsidRPr="00966E59">
          <w:rPr>
            <w:rFonts w:ascii="Times New Roman" w:eastAsia="Times New Roman" w:hAnsi="Times New Roman" w:cs="Times New Roman"/>
            <w:color w:val="0000FF"/>
            <w:sz w:val="24"/>
            <w:szCs w:val="24"/>
            <w:u w:val="single"/>
            <w:lang w:eastAsia="ru-RU"/>
          </w:rPr>
          <w:t>частью 2 статьи 14.8</w:t>
        </w:r>
      </w:hyperlink>
      <w:r w:rsidRPr="00966E59">
        <w:rPr>
          <w:rFonts w:ascii="Times New Roman" w:eastAsia="Times New Roman" w:hAnsi="Times New Roman" w:cs="Times New Roman"/>
          <w:sz w:val="24"/>
          <w:szCs w:val="24"/>
          <w:lang w:eastAsia="ru-RU"/>
        </w:rPr>
        <w:t xml:space="preserve"> КоАП РФ.</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28" w:name="dst100032"/>
      <w:bookmarkEnd w:id="28"/>
      <w:r w:rsidRPr="00966E59">
        <w:rPr>
          <w:rFonts w:ascii="Times New Roman" w:eastAsia="Times New Roman" w:hAnsi="Times New Roman" w:cs="Times New Roman"/>
          <w:sz w:val="24"/>
          <w:szCs w:val="24"/>
          <w:lang w:eastAsia="ru-RU"/>
        </w:rPr>
        <w:t>В ходе судебного разбирательства установлено, что между банком и заемщиком-гражданином был заключен кредитный договор, по условиям которого банк в случае ухудшения финансового положения заемщика имеет право потребовать досрочного возврата кредита. При этом в договоре стороны оговорили, что под ухудшением финансового положения заемщика понимается уменьшение его ежемесячного дохода, указанного в ежеквартально представляемых в банк справках по форме 2-НДФЛ, более чем на десять процентов по сравнению со средним ежемесячным доходом, имевшимся у заемщика в момент выдачи кредита. Кроме того, стороны в договоре предусмотрели, что факт прекращения трудового договора заемщика с работодателем также рассматривается сторонами договора как ухудшение финансового положения заемщика.</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29" w:name="dst100033"/>
      <w:bookmarkEnd w:id="29"/>
      <w:r w:rsidRPr="00966E59">
        <w:rPr>
          <w:rFonts w:ascii="Times New Roman" w:eastAsia="Times New Roman" w:hAnsi="Times New Roman" w:cs="Times New Roman"/>
          <w:sz w:val="24"/>
          <w:szCs w:val="24"/>
          <w:lang w:eastAsia="ru-RU"/>
        </w:rPr>
        <w:t xml:space="preserve">По мнению органа Роспотребнадзора, данное положение кредитного договора нарушает права заемщика, так как противоречит положениям </w:t>
      </w:r>
      <w:hyperlink r:id="rId36" w:anchor="dst118" w:history="1">
        <w:r w:rsidRPr="00966E59">
          <w:rPr>
            <w:rFonts w:ascii="Times New Roman" w:eastAsia="Times New Roman" w:hAnsi="Times New Roman" w:cs="Times New Roman"/>
            <w:color w:val="0000FF"/>
            <w:sz w:val="24"/>
            <w:szCs w:val="24"/>
            <w:u w:val="single"/>
            <w:lang w:eastAsia="ru-RU"/>
          </w:rPr>
          <w:t>части 4 статьи 29</w:t>
        </w:r>
      </w:hyperlink>
      <w:r w:rsidRPr="00966E59">
        <w:rPr>
          <w:rFonts w:ascii="Times New Roman" w:eastAsia="Times New Roman" w:hAnsi="Times New Roman" w:cs="Times New Roman"/>
          <w:sz w:val="24"/>
          <w:szCs w:val="24"/>
          <w:lang w:eastAsia="ru-RU"/>
        </w:rPr>
        <w:t xml:space="preserve"> Закона о банках, в частности позволяет банку в одностороннем порядке изменять условия договора о сроке его действия.</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30" w:name="dst100034"/>
      <w:bookmarkEnd w:id="30"/>
      <w:r w:rsidRPr="00966E59">
        <w:rPr>
          <w:rFonts w:ascii="Times New Roman" w:eastAsia="Times New Roman" w:hAnsi="Times New Roman" w:cs="Times New Roman"/>
          <w:sz w:val="24"/>
          <w:szCs w:val="24"/>
          <w:lang w:eastAsia="ru-RU"/>
        </w:rPr>
        <w:t>Банк не согласился с постановлением органа Роспотребнадзора о привлечении к административной ответственности и обратился в суд с заявлением о признании его недействительным.</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31" w:name="dst100035"/>
      <w:bookmarkEnd w:id="31"/>
      <w:r w:rsidRPr="00966E59">
        <w:rPr>
          <w:rFonts w:ascii="Times New Roman" w:eastAsia="Times New Roman" w:hAnsi="Times New Roman" w:cs="Times New Roman"/>
          <w:sz w:val="24"/>
          <w:szCs w:val="24"/>
          <w:lang w:eastAsia="ru-RU"/>
        </w:rPr>
        <w:t xml:space="preserve">Суд первой инстанции в удовлетворении требования отказал, сославшись на то, что </w:t>
      </w:r>
      <w:hyperlink r:id="rId37" w:history="1">
        <w:r w:rsidRPr="00966E59">
          <w:rPr>
            <w:rFonts w:ascii="Times New Roman" w:eastAsia="Times New Roman" w:hAnsi="Times New Roman" w:cs="Times New Roman"/>
            <w:color w:val="0000FF"/>
            <w:sz w:val="24"/>
            <w:szCs w:val="24"/>
            <w:u w:val="single"/>
            <w:lang w:eastAsia="ru-RU"/>
          </w:rPr>
          <w:t>ГК</w:t>
        </w:r>
      </w:hyperlink>
      <w:r w:rsidRPr="00966E59">
        <w:rPr>
          <w:rFonts w:ascii="Times New Roman" w:eastAsia="Times New Roman" w:hAnsi="Times New Roman" w:cs="Times New Roman"/>
          <w:sz w:val="24"/>
          <w:szCs w:val="24"/>
          <w:lang w:eastAsia="ru-RU"/>
        </w:rPr>
        <w:t xml:space="preserve"> РФ не содержит такого основания для предъявления кредитором требования о досрочном возврате заемщиком-гражданином кредита, как ухудшение его финансового положения. Более того, положения </w:t>
      </w:r>
      <w:hyperlink r:id="rId38" w:anchor="dst118" w:history="1">
        <w:r w:rsidRPr="00966E59">
          <w:rPr>
            <w:rFonts w:ascii="Times New Roman" w:eastAsia="Times New Roman" w:hAnsi="Times New Roman" w:cs="Times New Roman"/>
            <w:color w:val="0000FF"/>
            <w:sz w:val="24"/>
            <w:szCs w:val="24"/>
            <w:u w:val="single"/>
            <w:lang w:eastAsia="ru-RU"/>
          </w:rPr>
          <w:t>части 4 статьи 29</w:t>
        </w:r>
      </w:hyperlink>
      <w:r w:rsidRPr="00966E59">
        <w:rPr>
          <w:rFonts w:ascii="Times New Roman" w:eastAsia="Times New Roman" w:hAnsi="Times New Roman" w:cs="Times New Roman"/>
          <w:sz w:val="24"/>
          <w:szCs w:val="24"/>
          <w:lang w:eastAsia="ru-RU"/>
        </w:rPr>
        <w:t xml:space="preserve"> Закона о банках запрещают кредитной организации в одностороннем порядке сокращать срок действия кредитного договора в отношениях с заемщиком-гражданином.</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32" w:name="dst100036"/>
      <w:bookmarkEnd w:id="32"/>
      <w:r w:rsidRPr="00966E59">
        <w:rPr>
          <w:rFonts w:ascii="Times New Roman" w:eastAsia="Times New Roman" w:hAnsi="Times New Roman" w:cs="Times New Roman"/>
          <w:sz w:val="24"/>
          <w:szCs w:val="24"/>
          <w:lang w:eastAsia="ru-RU"/>
        </w:rPr>
        <w:t>В рассматриваемом деле банк включил в типовой кредитный договор с заранее определенными условиями положения, которые позволяют ему при некоторых обстоятельствах в одностороннем порядке изменить срок действия договора, потребовав досрочного возврата суммы выданного кредита.</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33" w:name="dst100037"/>
      <w:bookmarkEnd w:id="33"/>
      <w:r w:rsidRPr="00966E59">
        <w:rPr>
          <w:rFonts w:ascii="Times New Roman" w:eastAsia="Times New Roman" w:hAnsi="Times New Roman" w:cs="Times New Roman"/>
          <w:sz w:val="24"/>
          <w:szCs w:val="24"/>
          <w:lang w:eastAsia="ru-RU"/>
        </w:rPr>
        <w:t>Суд также отметил, что само по себе ухудшение финансового положения заемщика не может быть основанием для предъявления требования о досрочном возврате кредита, так как данное обстоятельство может иметь место в силу объективных причин, не будучи связанным с неправомерными действиями самого заемщика.</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34" w:name="dst100038"/>
      <w:bookmarkEnd w:id="34"/>
      <w:r w:rsidRPr="00966E59">
        <w:rPr>
          <w:rFonts w:ascii="Times New Roman" w:eastAsia="Times New Roman" w:hAnsi="Times New Roman" w:cs="Times New Roman"/>
          <w:sz w:val="24"/>
          <w:szCs w:val="24"/>
          <w:lang w:eastAsia="ru-RU"/>
        </w:rPr>
        <w:t>Суд счел, что упомянутые положения договора нарушают права потребителя-гражданина, являющегося заемщиком по кредитному договору, в связи с чем банк был правомерно привлечен к административной ответственности, поэтому в удовлетворении заявления банка отказал.</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35" w:name="dst100039"/>
      <w:bookmarkEnd w:id="35"/>
      <w:r w:rsidRPr="00966E59">
        <w:rPr>
          <w:rFonts w:ascii="Times New Roman" w:eastAsia="Times New Roman" w:hAnsi="Times New Roman" w:cs="Times New Roman"/>
          <w:sz w:val="24"/>
          <w:szCs w:val="24"/>
          <w:lang w:eastAsia="ru-RU"/>
        </w:rPr>
        <w:lastRenderedPageBreak/>
        <w:t>Суд апелляционной инстанции решение суда первой инстанции оставил без изменения, требование банка о признании незаконным постановления органа Роспотребнадзора - без удовлетворения, указав следующее.</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36" w:name="dst100040"/>
      <w:bookmarkEnd w:id="36"/>
      <w:r w:rsidRPr="00966E59">
        <w:rPr>
          <w:rFonts w:ascii="Times New Roman" w:eastAsia="Times New Roman" w:hAnsi="Times New Roman" w:cs="Times New Roman"/>
          <w:sz w:val="24"/>
          <w:szCs w:val="24"/>
          <w:lang w:eastAsia="ru-RU"/>
        </w:rPr>
        <w:t xml:space="preserve">Положения </w:t>
      </w:r>
      <w:hyperlink r:id="rId39" w:anchor="dst118" w:history="1">
        <w:r w:rsidRPr="00966E59">
          <w:rPr>
            <w:rFonts w:ascii="Times New Roman" w:eastAsia="Times New Roman" w:hAnsi="Times New Roman" w:cs="Times New Roman"/>
            <w:color w:val="0000FF"/>
            <w:sz w:val="24"/>
            <w:szCs w:val="24"/>
            <w:u w:val="single"/>
            <w:lang w:eastAsia="ru-RU"/>
          </w:rPr>
          <w:t>части 4 статьи 29</w:t>
        </w:r>
      </w:hyperlink>
      <w:r w:rsidRPr="00966E59">
        <w:rPr>
          <w:rFonts w:ascii="Times New Roman" w:eastAsia="Times New Roman" w:hAnsi="Times New Roman" w:cs="Times New Roman"/>
          <w:sz w:val="24"/>
          <w:szCs w:val="24"/>
          <w:lang w:eastAsia="ru-RU"/>
        </w:rPr>
        <w:t xml:space="preserve"> Закона о банках направлены на недопущение сокращения срока действия кредитного договора, а следовательно, и срока исполнения обязательств по такому договору на основании одностороннего волеизъявления кредитора, не обусловленного нарушением заемщиком условий договора.</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37" w:name="dst100041"/>
      <w:bookmarkEnd w:id="37"/>
      <w:r w:rsidRPr="00966E59">
        <w:rPr>
          <w:rFonts w:ascii="Times New Roman" w:eastAsia="Times New Roman" w:hAnsi="Times New Roman" w:cs="Times New Roman"/>
          <w:sz w:val="24"/>
          <w:szCs w:val="24"/>
          <w:lang w:eastAsia="ru-RU"/>
        </w:rPr>
        <w:t>Ухудшение финансового положения заемщика влечет за собой увеличение риска невозврата им полученного от банка кредита. Однако это обычный предпринимательский риск, который банк как коммерческая организация, осуществляющая систематическую направленную на получение прибыли деятельность по выдаче кредитов, несет всегда.</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38" w:name="dst100042"/>
      <w:bookmarkEnd w:id="38"/>
      <w:r w:rsidRPr="00966E59">
        <w:rPr>
          <w:rFonts w:ascii="Times New Roman" w:eastAsia="Times New Roman" w:hAnsi="Times New Roman" w:cs="Times New Roman"/>
          <w:sz w:val="24"/>
          <w:szCs w:val="24"/>
          <w:lang w:eastAsia="ru-RU"/>
        </w:rPr>
        <w:t xml:space="preserve">Суд апелляционной инстанции поддержал мнение суда первой инстанции о том, что само по себе ухудшение финансового положения заемщика может и не повлечь за собой неисполнения или ненадлежащего исполнения им денежного обязательства. В связи с этим наделение банка правом требовать досрочного возврата кредита по основанию, не предусмотренному положениями </w:t>
      </w:r>
      <w:hyperlink r:id="rId40" w:anchor="dst101436" w:history="1">
        <w:r w:rsidRPr="00966E59">
          <w:rPr>
            <w:rFonts w:ascii="Times New Roman" w:eastAsia="Times New Roman" w:hAnsi="Times New Roman" w:cs="Times New Roman"/>
            <w:color w:val="0000FF"/>
            <w:sz w:val="24"/>
            <w:szCs w:val="24"/>
            <w:u w:val="single"/>
            <w:lang w:eastAsia="ru-RU"/>
          </w:rPr>
          <w:t>главы 42</w:t>
        </w:r>
      </w:hyperlink>
      <w:r w:rsidRPr="00966E59">
        <w:rPr>
          <w:rFonts w:ascii="Times New Roman" w:eastAsia="Times New Roman" w:hAnsi="Times New Roman" w:cs="Times New Roman"/>
          <w:sz w:val="24"/>
          <w:szCs w:val="24"/>
          <w:lang w:eastAsia="ru-RU"/>
        </w:rPr>
        <w:t xml:space="preserve"> ГК РФ, противоречит </w:t>
      </w:r>
      <w:hyperlink r:id="rId41" w:anchor="dst118" w:history="1">
        <w:r w:rsidRPr="00966E59">
          <w:rPr>
            <w:rFonts w:ascii="Times New Roman" w:eastAsia="Times New Roman" w:hAnsi="Times New Roman" w:cs="Times New Roman"/>
            <w:color w:val="0000FF"/>
            <w:sz w:val="24"/>
            <w:szCs w:val="24"/>
            <w:u w:val="single"/>
            <w:lang w:eastAsia="ru-RU"/>
          </w:rPr>
          <w:t>части 4 статьи 29</w:t>
        </w:r>
      </w:hyperlink>
      <w:r w:rsidRPr="00966E59">
        <w:rPr>
          <w:rFonts w:ascii="Times New Roman" w:eastAsia="Times New Roman" w:hAnsi="Times New Roman" w:cs="Times New Roman"/>
          <w:sz w:val="24"/>
          <w:szCs w:val="24"/>
          <w:lang w:eastAsia="ru-RU"/>
        </w:rPr>
        <w:t xml:space="preserve"> Закона о банках и нарушает права потребителя.</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39" w:name="dst100043"/>
      <w:bookmarkEnd w:id="39"/>
      <w:r w:rsidRPr="00966E59">
        <w:rPr>
          <w:rFonts w:ascii="Times New Roman" w:eastAsia="Times New Roman" w:hAnsi="Times New Roman" w:cs="Times New Roman"/>
          <w:sz w:val="24"/>
          <w:szCs w:val="24"/>
          <w:lang w:eastAsia="ru-RU"/>
        </w:rPr>
        <w:t>Постановлением суда кассационной инстанции указанные судебные акты были оставлены без изменения.</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r w:rsidRPr="00966E59">
        <w:rPr>
          <w:rFonts w:ascii="Times New Roman" w:eastAsia="Times New Roman" w:hAnsi="Times New Roman" w:cs="Times New Roman"/>
          <w:sz w:val="24"/>
          <w:szCs w:val="24"/>
          <w:lang w:eastAsia="ru-RU"/>
        </w:rPr>
        <w:t> </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40" w:name="dst100044"/>
      <w:bookmarkEnd w:id="40"/>
      <w:r w:rsidRPr="00966E59">
        <w:rPr>
          <w:rFonts w:ascii="Times New Roman" w:eastAsia="Times New Roman" w:hAnsi="Times New Roman" w:cs="Times New Roman"/>
          <w:sz w:val="24"/>
          <w:szCs w:val="24"/>
          <w:lang w:eastAsia="ru-RU"/>
        </w:rPr>
        <w:t xml:space="preserve">5. Условие долгосрочного кредитного договора с заемщиком-гражданином о том, что плата за пользование суммой кредита складывается из постоянного процента и величины, переменной в зависимости от колебаний рынка, само по себе не противоречит положениям </w:t>
      </w:r>
      <w:hyperlink r:id="rId42" w:anchor="dst100307" w:history="1">
        <w:r w:rsidRPr="00966E59">
          <w:rPr>
            <w:rFonts w:ascii="Times New Roman" w:eastAsia="Times New Roman" w:hAnsi="Times New Roman" w:cs="Times New Roman"/>
            <w:color w:val="0000FF"/>
            <w:sz w:val="24"/>
            <w:szCs w:val="24"/>
            <w:u w:val="single"/>
            <w:lang w:eastAsia="ru-RU"/>
          </w:rPr>
          <w:t>статей 29</w:t>
        </w:r>
      </w:hyperlink>
      <w:r w:rsidRPr="00966E59">
        <w:rPr>
          <w:rFonts w:ascii="Times New Roman" w:eastAsia="Times New Roman" w:hAnsi="Times New Roman" w:cs="Times New Roman"/>
          <w:sz w:val="24"/>
          <w:szCs w:val="24"/>
          <w:lang w:eastAsia="ru-RU"/>
        </w:rPr>
        <w:t xml:space="preserve"> и </w:t>
      </w:r>
      <w:hyperlink r:id="rId43" w:anchor="dst4" w:history="1">
        <w:r w:rsidRPr="00966E59">
          <w:rPr>
            <w:rFonts w:ascii="Times New Roman" w:eastAsia="Times New Roman" w:hAnsi="Times New Roman" w:cs="Times New Roman"/>
            <w:color w:val="0000FF"/>
            <w:sz w:val="24"/>
            <w:szCs w:val="24"/>
            <w:u w:val="single"/>
            <w:lang w:eastAsia="ru-RU"/>
          </w:rPr>
          <w:t>30</w:t>
        </w:r>
      </w:hyperlink>
      <w:r w:rsidRPr="00966E59">
        <w:rPr>
          <w:rFonts w:ascii="Times New Roman" w:eastAsia="Times New Roman" w:hAnsi="Times New Roman" w:cs="Times New Roman"/>
          <w:sz w:val="24"/>
          <w:szCs w:val="24"/>
          <w:lang w:eastAsia="ru-RU"/>
        </w:rPr>
        <w:t xml:space="preserve"> Закона о банках, </w:t>
      </w:r>
      <w:hyperlink r:id="rId44" w:history="1">
        <w:r w:rsidRPr="00966E59">
          <w:rPr>
            <w:rFonts w:ascii="Times New Roman" w:eastAsia="Times New Roman" w:hAnsi="Times New Roman" w:cs="Times New Roman"/>
            <w:color w:val="0000FF"/>
            <w:sz w:val="24"/>
            <w:szCs w:val="24"/>
            <w:u w:val="single"/>
            <w:lang w:eastAsia="ru-RU"/>
          </w:rPr>
          <w:t>законодательству</w:t>
        </w:r>
      </w:hyperlink>
      <w:r w:rsidRPr="00966E59">
        <w:rPr>
          <w:rFonts w:ascii="Times New Roman" w:eastAsia="Times New Roman" w:hAnsi="Times New Roman" w:cs="Times New Roman"/>
          <w:sz w:val="24"/>
          <w:szCs w:val="24"/>
          <w:lang w:eastAsia="ru-RU"/>
        </w:rPr>
        <w:t xml:space="preserve"> о защите прав потребителей и не нарушает прав потребителя.</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41" w:name="dst100045"/>
      <w:bookmarkEnd w:id="41"/>
      <w:r w:rsidRPr="00966E59">
        <w:rPr>
          <w:rFonts w:ascii="Times New Roman" w:eastAsia="Times New Roman" w:hAnsi="Times New Roman" w:cs="Times New Roman"/>
          <w:sz w:val="24"/>
          <w:szCs w:val="24"/>
          <w:lang w:eastAsia="ru-RU"/>
        </w:rPr>
        <w:t>Орган Роспотребнадзора вынес постановление о привлечении кредитной организации к административной ответственности за включение в договор о предоставлении кредита для покупки квартиры условий, ущемляющих установленные законом права потребителя (</w:t>
      </w:r>
      <w:hyperlink r:id="rId45" w:anchor="dst101218" w:history="1">
        <w:r w:rsidRPr="00966E59">
          <w:rPr>
            <w:rFonts w:ascii="Times New Roman" w:eastAsia="Times New Roman" w:hAnsi="Times New Roman" w:cs="Times New Roman"/>
            <w:color w:val="0000FF"/>
            <w:sz w:val="24"/>
            <w:szCs w:val="24"/>
            <w:u w:val="single"/>
            <w:lang w:eastAsia="ru-RU"/>
          </w:rPr>
          <w:t>часть 2 статьи 14.8</w:t>
        </w:r>
      </w:hyperlink>
      <w:r w:rsidRPr="00966E59">
        <w:rPr>
          <w:rFonts w:ascii="Times New Roman" w:eastAsia="Times New Roman" w:hAnsi="Times New Roman" w:cs="Times New Roman"/>
          <w:sz w:val="24"/>
          <w:szCs w:val="24"/>
          <w:lang w:eastAsia="ru-RU"/>
        </w:rPr>
        <w:t xml:space="preserve"> КоАП РФ).</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42" w:name="dst100046"/>
      <w:bookmarkEnd w:id="42"/>
      <w:r w:rsidRPr="00966E59">
        <w:rPr>
          <w:rFonts w:ascii="Times New Roman" w:eastAsia="Times New Roman" w:hAnsi="Times New Roman" w:cs="Times New Roman"/>
          <w:sz w:val="24"/>
          <w:szCs w:val="24"/>
          <w:lang w:eastAsia="ru-RU"/>
        </w:rPr>
        <w:t>Кредитная организация, не согласившись с этим постановлением, обратилась в суд с заявлением о признании его недействительным, полагая, что условия кредитного договора не нарушают прав потребителей и в связи с этим основания для привлечения ее к административной ответственности отсутствуют.</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43" w:name="dst100047"/>
      <w:bookmarkEnd w:id="43"/>
      <w:r w:rsidRPr="00966E59">
        <w:rPr>
          <w:rFonts w:ascii="Times New Roman" w:eastAsia="Times New Roman" w:hAnsi="Times New Roman" w:cs="Times New Roman"/>
          <w:sz w:val="24"/>
          <w:szCs w:val="24"/>
          <w:lang w:eastAsia="ru-RU"/>
        </w:rPr>
        <w:t xml:space="preserve">Суд первой инстанции в удовлетворении требования отказал, установив, что в соответствии с условиями кредитного договора, заключенного кредитной организацией с заемщиком-гражданином, плата за пользование суммой кредита складывалась из двух составляющих: постоянного процента и переменной величины (ставки МосПрайм). Суд согласился с доводом органа Роспотребнадзора о том, что включение в кредитный договор с гражданином условия о возможности изменения процентной ставки за пользование кредитом в зависимости от колебаний ставок на рынке межбанковского кредитования нарушает положения </w:t>
      </w:r>
      <w:hyperlink r:id="rId46" w:anchor="dst118" w:history="1">
        <w:r w:rsidRPr="00966E59">
          <w:rPr>
            <w:rFonts w:ascii="Times New Roman" w:eastAsia="Times New Roman" w:hAnsi="Times New Roman" w:cs="Times New Roman"/>
            <w:color w:val="0000FF"/>
            <w:sz w:val="24"/>
            <w:szCs w:val="24"/>
            <w:u w:val="single"/>
            <w:lang w:eastAsia="ru-RU"/>
          </w:rPr>
          <w:t>части 4 статьи 29</w:t>
        </w:r>
      </w:hyperlink>
      <w:r w:rsidRPr="00966E59">
        <w:rPr>
          <w:rFonts w:ascii="Times New Roman" w:eastAsia="Times New Roman" w:hAnsi="Times New Roman" w:cs="Times New Roman"/>
          <w:sz w:val="24"/>
          <w:szCs w:val="24"/>
          <w:lang w:eastAsia="ru-RU"/>
        </w:rPr>
        <w:t xml:space="preserve"> Закона о банках, не допускающей изменения условий кредитного договора (в частности, условия о процентах за пользование кредитом) без согласия гражданина.</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44" w:name="dst100048"/>
      <w:bookmarkEnd w:id="44"/>
      <w:r w:rsidRPr="00966E59">
        <w:rPr>
          <w:rFonts w:ascii="Times New Roman" w:eastAsia="Times New Roman" w:hAnsi="Times New Roman" w:cs="Times New Roman"/>
          <w:sz w:val="24"/>
          <w:szCs w:val="24"/>
          <w:lang w:eastAsia="ru-RU"/>
        </w:rPr>
        <w:t xml:space="preserve">Кроме того, суд указал, что положения </w:t>
      </w:r>
      <w:hyperlink r:id="rId47" w:anchor="dst54" w:history="1">
        <w:r w:rsidRPr="00966E59">
          <w:rPr>
            <w:rFonts w:ascii="Times New Roman" w:eastAsia="Times New Roman" w:hAnsi="Times New Roman" w:cs="Times New Roman"/>
            <w:color w:val="0000FF"/>
            <w:sz w:val="24"/>
            <w:szCs w:val="24"/>
            <w:u w:val="single"/>
            <w:lang w:eastAsia="ru-RU"/>
          </w:rPr>
          <w:t>части 8 статьи 30</w:t>
        </w:r>
      </w:hyperlink>
      <w:r w:rsidRPr="00966E59">
        <w:rPr>
          <w:rFonts w:ascii="Times New Roman" w:eastAsia="Times New Roman" w:hAnsi="Times New Roman" w:cs="Times New Roman"/>
          <w:sz w:val="24"/>
          <w:szCs w:val="24"/>
          <w:lang w:eastAsia="ru-RU"/>
        </w:rPr>
        <w:t xml:space="preserve"> Закона о банках и </w:t>
      </w:r>
      <w:hyperlink r:id="rId48" w:anchor="dst11" w:history="1">
        <w:r w:rsidRPr="00966E59">
          <w:rPr>
            <w:rFonts w:ascii="Times New Roman" w:eastAsia="Times New Roman" w:hAnsi="Times New Roman" w:cs="Times New Roman"/>
            <w:color w:val="0000FF"/>
            <w:sz w:val="24"/>
            <w:szCs w:val="24"/>
            <w:u w:val="single"/>
            <w:lang w:eastAsia="ru-RU"/>
          </w:rPr>
          <w:t>абзаца четвертого пункта 2 статьи 10</w:t>
        </w:r>
      </w:hyperlink>
      <w:r w:rsidRPr="00966E59">
        <w:rPr>
          <w:rFonts w:ascii="Times New Roman" w:eastAsia="Times New Roman" w:hAnsi="Times New Roman" w:cs="Times New Roman"/>
          <w:sz w:val="24"/>
          <w:szCs w:val="24"/>
          <w:lang w:eastAsia="ru-RU"/>
        </w:rPr>
        <w:t xml:space="preserve"> Закона о защите прав потребителей исключают возможность выдачи физическим лицам кредитов с так называемой плавающей процентной ставкой, поскольку в этом случае не может быть обеспечено право потребителя на получение информации о полной стоимости кредита, полной сумме кредита и графике его выплаты.</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45" w:name="dst100049"/>
      <w:bookmarkEnd w:id="45"/>
      <w:r w:rsidRPr="00966E59">
        <w:rPr>
          <w:rFonts w:ascii="Times New Roman" w:eastAsia="Times New Roman" w:hAnsi="Times New Roman" w:cs="Times New Roman"/>
          <w:sz w:val="24"/>
          <w:szCs w:val="24"/>
          <w:lang w:eastAsia="ru-RU"/>
        </w:rPr>
        <w:t>Постановлением суда апелляционной инстанции решение суда первой инстанции было отменено, требование кредитной организации удовлетворено.</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46" w:name="dst100050"/>
      <w:bookmarkEnd w:id="46"/>
      <w:r w:rsidRPr="00966E59">
        <w:rPr>
          <w:rFonts w:ascii="Times New Roman" w:eastAsia="Times New Roman" w:hAnsi="Times New Roman" w:cs="Times New Roman"/>
          <w:sz w:val="24"/>
          <w:szCs w:val="24"/>
          <w:lang w:eastAsia="ru-RU"/>
        </w:rPr>
        <w:lastRenderedPageBreak/>
        <w:t xml:space="preserve">Суд апелляционной инстанции признал, что положения </w:t>
      </w:r>
      <w:hyperlink r:id="rId49" w:anchor="dst118" w:history="1">
        <w:r w:rsidRPr="00966E59">
          <w:rPr>
            <w:rFonts w:ascii="Times New Roman" w:eastAsia="Times New Roman" w:hAnsi="Times New Roman" w:cs="Times New Roman"/>
            <w:color w:val="0000FF"/>
            <w:sz w:val="24"/>
            <w:szCs w:val="24"/>
            <w:u w:val="single"/>
            <w:lang w:eastAsia="ru-RU"/>
          </w:rPr>
          <w:t>части 4 статьи 29</w:t>
        </w:r>
      </w:hyperlink>
      <w:r w:rsidRPr="00966E59">
        <w:rPr>
          <w:rFonts w:ascii="Times New Roman" w:eastAsia="Times New Roman" w:hAnsi="Times New Roman" w:cs="Times New Roman"/>
          <w:sz w:val="24"/>
          <w:szCs w:val="24"/>
          <w:lang w:eastAsia="ru-RU"/>
        </w:rPr>
        <w:t xml:space="preserve"> Закона о банках не могут быть истолкованы как ограничивающие право сторон кредитного договора установить такой порядок определения платы за пользование кредитом, который бы предусматривал автоматическое ее изменение в зависимости от колебаний того или иного экономического показателя (ставки рефинансирования Банка России, валютного курса, расчетного индекса (например, ставки МосПрайм) и т.п.), которые при этом не зависят от усмотрения банка. В рассматриваемом случае изменение размера платы за пользование кредитом (как в сторону ее повышения, так и понижения) осуществляется не в связи с односторонними действиями кредитной организации, при этом не происходит изменения условий кредитного договора. Более того, в </w:t>
      </w:r>
      <w:hyperlink r:id="rId50" w:anchor="dst118" w:history="1">
        <w:r w:rsidRPr="00966E59">
          <w:rPr>
            <w:rFonts w:ascii="Times New Roman" w:eastAsia="Times New Roman" w:hAnsi="Times New Roman" w:cs="Times New Roman"/>
            <w:color w:val="0000FF"/>
            <w:sz w:val="24"/>
            <w:szCs w:val="24"/>
            <w:u w:val="single"/>
            <w:lang w:eastAsia="ru-RU"/>
          </w:rPr>
          <w:t>части 4 статьи 29</w:t>
        </w:r>
      </w:hyperlink>
      <w:r w:rsidRPr="00966E59">
        <w:rPr>
          <w:rFonts w:ascii="Times New Roman" w:eastAsia="Times New Roman" w:hAnsi="Times New Roman" w:cs="Times New Roman"/>
          <w:sz w:val="24"/>
          <w:szCs w:val="24"/>
          <w:lang w:eastAsia="ru-RU"/>
        </w:rPr>
        <w:t xml:space="preserve"> Закона о банках содержится указание на то, что в кредитном договоре с заемщиком-гражданином может содержаться не только твердый размер процентов по кредиту, но и способ определения платы за кредит, к числу которых относится и условие о постоянной и переменной величинах процента.</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47" w:name="dst100051"/>
      <w:bookmarkEnd w:id="47"/>
      <w:r w:rsidRPr="00966E59">
        <w:rPr>
          <w:rFonts w:ascii="Times New Roman" w:eastAsia="Times New Roman" w:hAnsi="Times New Roman" w:cs="Times New Roman"/>
          <w:sz w:val="24"/>
          <w:szCs w:val="24"/>
          <w:lang w:eastAsia="ru-RU"/>
        </w:rPr>
        <w:t>Кроме того, суд апелляционной инстанции, оценив природу заключенного между сторонами договора, кредит по которому был выдан на 25 лет, счел, что в подобного рода долгосрочных кредитных отношениях изменяющаяся процентная ставка позволяет сторонам договора заранее учесть возможные риски (изменение уровня инфляции или средних процентных ставок по аналогичным кредитам и т.д.).</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48" w:name="dst100052"/>
      <w:bookmarkEnd w:id="48"/>
      <w:r w:rsidRPr="00966E59">
        <w:rPr>
          <w:rFonts w:ascii="Times New Roman" w:eastAsia="Times New Roman" w:hAnsi="Times New Roman" w:cs="Times New Roman"/>
          <w:sz w:val="24"/>
          <w:szCs w:val="24"/>
          <w:lang w:eastAsia="ru-RU"/>
        </w:rPr>
        <w:t xml:space="preserve">Суд апелляционной инстанции также признал, что положения </w:t>
      </w:r>
      <w:hyperlink r:id="rId51" w:anchor="dst54" w:history="1">
        <w:r w:rsidRPr="00966E59">
          <w:rPr>
            <w:rFonts w:ascii="Times New Roman" w:eastAsia="Times New Roman" w:hAnsi="Times New Roman" w:cs="Times New Roman"/>
            <w:color w:val="0000FF"/>
            <w:sz w:val="24"/>
            <w:szCs w:val="24"/>
            <w:u w:val="single"/>
            <w:lang w:eastAsia="ru-RU"/>
          </w:rPr>
          <w:t>части 8 статьи 30</w:t>
        </w:r>
      </w:hyperlink>
      <w:r w:rsidRPr="00966E59">
        <w:rPr>
          <w:rFonts w:ascii="Times New Roman" w:eastAsia="Times New Roman" w:hAnsi="Times New Roman" w:cs="Times New Roman"/>
          <w:sz w:val="24"/>
          <w:szCs w:val="24"/>
          <w:lang w:eastAsia="ru-RU"/>
        </w:rPr>
        <w:t xml:space="preserve"> Закона о банках и </w:t>
      </w:r>
      <w:hyperlink r:id="rId52" w:anchor="dst11" w:history="1">
        <w:r w:rsidRPr="00966E59">
          <w:rPr>
            <w:rFonts w:ascii="Times New Roman" w:eastAsia="Times New Roman" w:hAnsi="Times New Roman" w:cs="Times New Roman"/>
            <w:color w:val="0000FF"/>
            <w:sz w:val="24"/>
            <w:szCs w:val="24"/>
            <w:u w:val="single"/>
            <w:lang w:eastAsia="ru-RU"/>
          </w:rPr>
          <w:t>абзаца четвертого пункта 2 статьи 10</w:t>
        </w:r>
      </w:hyperlink>
      <w:r w:rsidRPr="00966E59">
        <w:rPr>
          <w:rFonts w:ascii="Times New Roman" w:eastAsia="Times New Roman" w:hAnsi="Times New Roman" w:cs="Times New Roman"/>
          <w:sz w:val="24"/>
          <w:szCs w:val="24"/>
          <w:lang w:eastAsia="ru-RU"/>
        </w:rPr>
        <w:t xml:space="preserve"> Закона о защите прав потребителей не препятствуют заключению банком и заемщиком-гражданином кредитного договора с условием о переменной процентной ставке по кредиту. В спорном договоре содержится расчет полной стоимости кредита, причем в данном расчете банк указал тот размер ставки МосПрайм, который существовал в момент заключения договора. В этом же расчете содержится указание на то, что при увеличении или уменьшении ставки МосПрайм размер выплаты процентов за пользование кредитом будет пропорционально увеличиваться или уменьшаться. В соответствии с </w:t>
      </w:r>
      <w:hyperlink r:id="rId53" w:anchor="dst11" w:history="1">
        <w:r w:rsidRPr="00966E59">
          <w:rPr>
            <w:rFonts w:ascii="Times New Roman" w:eastAsia="Times New Roman" w:hAnsi="Times New Roman" w:cs="Times New Roman"/>
            <w:color w:val="0000FF"/>
            <w:sz w:val="24"/>
            <w:szCs w:val="24"/>
            <w:u w:val="single"/>
            <w:lang w:eastAsia="ru-RU"/>
          </w:rPr>
          <w:t>абзацем четвертым пункта 2 статьи 10</w:t>
        </w:r>
      </w:hyperlink>
      <w:r w:rsidRPr="00966E59">
        <w:rPr>
          <w:rFonts w:ascii="Times New Roman" w:eastAsia="Times New Roman" w:hAnsi="Times New Roman" w:cs="Times New Roman"/>
          <w:sz w:val="24"/>
          <w:szCs w:val="24"/>
          <w:lang w:eastAsia="ru-RU"/>
        </w:rPr>
        <w:t xml:space="preserve"> Закона о защите прав потребителей до заемщика должна быть доведена информация о размере кредита, полной сумме, подлежащей выплате потребителем, и графике погашения данной суммы. Спорный кредитный договор содержит эту информацию, определенную исходя из размера ставки МосПрайм, существовавшей на дату его заключения.</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49" w:name="dst100053"/>
      <w:bookmarkEnd w:id="49"/>
      <w:r w:rsidRPr="00966E59">
        <w:rPr>
          <w:rFonts w:ascii="Times New Roman" w:eastAsia="Times New Roman" w:hAnsi="Times New Roman" w:cs="Times New Roman"/>
          <w:sz w:val="24"/>
          <w:szCs w:val="24"/>
          <w:lang w:eastAsia="ru-RU"/>
        </w:rPr>
        <w:t>Суд кассационной инстанции оставил постановление суда апелляционной инстанции без изменения, кассационную жалобу органа Роспотребнадзора - без удовлетворения.</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r w:rsidRPr="00966E59">
        <w:rPr>
          <w:rFonts w:ascii="Times New Roman" w:eastAsia="Times New Roman" w:hAnsi="Times New Roman" w:cs="Times New Roman"/>
          <w:sz w:val="24"/>
          <w:szCs w:val="24"/>
          <w:lang w:eastAsia="ru-RU"/>
        </w:rPr>
        <w:t> </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50" w:name="dst100054"/>
      <w:bookmarkEnd w:id="50"/>
      <w:r w:rsidRPr="00966E59">
        <w:rPr>
          <w:rFonts w:ascii="Times New Roman" w:eastAsia="Times New Roman" w:hAnsi="Times New Roman" w:cs="Times New Roman"/>
          <w:sz w:val="24"/>
          <w:szCs w:val="24"/>
          <w:lang w:eastAsia="ru-RU"/>
        </w:rPr>
        <w:t xml:space="preserve">6. Кредитная организация была правомерно привлечена к административной ответственности за включение в договор с заемщиком-гражданином положения о том, что заключенный сторонами кредитный договор не рассматривается ими в качестве договора присоединения и к отношениям, возникающим между сторонами, не подлежат применению правила </w:t>
      </w:r>
      <w:hyperlink r:id="rId54" w:anchor="dst102027" w:history="1">
        <w:r w:rsidRPr="00966E59">
          <w:rPr>
            <w:rFonts w:ascii="Times New Roman" w:eastAsia="Times New Roman" w:hAnsi="Times New Roman" w:cs="Times New Roman"/>
            <w:color w:val="0000FF"/>
            <w:sz w:val="24"/>
            <w:szCs w:val="24"/>
            <w:u w:val="single"/>
            <w:lang w:eastAsia="ru-RU"/>
          </w:rPr>
          <w:t>статьи 428</w:t>
        </w:r>
      </w:hyperlink>
      <w:r w:rsidRPr="00966E59">
        <w:rPr>
          <w:rFonts w:ascii="Times New Roman" w:eastAsia="Times New Roman" w:hAnsi="Times New Roman" w:cs="Times New Roman"/>
          <w:sz w:val="24"/>
          <w:szCs w:val="24"/>
          <w:lang w:eastAsia="ru-RU"/>
        </w:rPr>
        <w:t xml:space="preserve"> ГК РФ, так как это положение договора ущемляет установленные законом права потребителя.</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51" w:name="dst100055"/>
      <w:bookmarkEnd w:id="51"/>
      <w:r w:rsidRPr="00966E59">
        <w:rPr>
          <w:rFonts w:ascii="Times New Roman" w:eastAsia="Times New Roman" w:hAnsi="Times New Roman" w:cs="Times New Roman"/>
          <w:sz w:val="24"/>
          <w:szCs w:val="24"/>
          <w:lang w:eastAsia="ru-RU"/>
        </w:rPr>
        <w:t xml:space="preserve">Орган Роспотребнадзора привлек кредитную организацию к административной ответственности за правонарушение, предусмотренное </w:t>
      </w:r>
      <w:hyperlink r:id="rId55" w:anchor="dst101218" w:history="1">
        <w:r w:rsidRPr="00966E59">
          <w:rPr>
            <w:rFonts w:ascii="Times New Roman" w:eastAsia="Times New Roman" w:hAnsi="Times New Roman" w:cs="Times New Roman"/>
            <w:color w:val="0000FF"/>
            <w:sz w:val="24"/>
            <w:szCs w:val="24"/>
            <w:u w:val="single"/>
            <w:lang w:eastAsia="ru-RU"/>
          </w:rPr>
          <w:t>частью 2 статьи 14.8</w:t>
        </w:r>
      </w:hyperlink>
      <w:r w:rsidRPr="00966E59">
        <w:rPr>
          <w:rFonts w:ascii="Times New Roman" w:eastAsia="Times New Roman" w:hAnsi="Times New Roman" w:cs="Times New Roman"/>
          <w:sz w:val="24"/>
          <w:szCs w:val="24"/>
          <w:lang w:eastAsia="ru-RU"/>
        </w:rPr>
        <w:t xml:space="preserve"> КоАП РФ (включение в договор условия, ущемляющего установленные законом права потребителя).</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52" w:name="dst100056"/>
      <w:bookmarkEnd w:id="52"/>
      <w:r w:rsidRPr="00966E59">
        <w:rPr>
          <w:rFonts w:ascii="Times New Roman" w:eastAsia="Times New Roman" w:hAnsi="Times New Roman" w:cs="Times New Roman"/>
          <w:sz w:val="24"/>
          <w:szCs w:val="24"/>
          <w:lang w:eastAsia="ru-RU"/>
        </w:rPr>
        <w:t>Кредитная организация, не согласившись с этим постановлением, оспорила его в суде, указывая, что ею не было допущено каких-либо нарушений прав потребителей.</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53" w:name="dst100057"/>
      <w:bookmarkEnd w:id="53"/>
      <w:r w:rsidRPr="00966E59">
        <w:rPr>
          <w:rFonts w:ascii="Times New Roman" w:eastAsia="Times New Roman" w:hAnsi="Times New Roman" w:cs="Times New Roman"/>
          <w:sz w:val="24"/>
          <w:szCs w:val="24"/>
          <w:lang w:eastAsia="ru-RU"/>
        </w:rPr>
        <w:t xml:space="preserve">Рассматривая спор, суд установил, что в кредитном договоре, заключенном кредитной организацией с заемщиком-гражданином, в разделе "Заключительные положения" содержалось положение о том, что данный договор не рассматривается его сторонами в качестве договора присоединения и к отношениям, возникшим между кредитной организацией и заемщиком, не применяются правила </w:t>
      </w:r>
      <w:hyperlink r:id="rId56" w:anchor="dst102027" w:history="1">
        <w:r w:rsidRPr="00966E59">
          <w:rPr>
            <w:rFonts w:ascii="Times New Roman" w:eastAsia="Times New Roman" w:hAnsi="Times New Roman" w:cs="Times New Roman"/>
            <w:color w:val="0000FF"/>
            <w:sz w:val="24"/>
            <w:szCs w:val="24"/>
            <w:u w:val="single"/>
            <w:lang w:eastAsia="ru-RU"/>
          </w:rPr>
          <w:t>статьи 428</w:t>
        </w:r>
      </w:hyperlink>
      <w:r w:rsidRPr="00966E59">
        <w:rPr>
          <w:rFonts w:ascii="Times New Roman" w:eastAsia="Times New Roman" w:hAnsi="Times New Roman" w:cs="Times New Roman"/>
          <w:sz w:val="24"/>
          <w:szCs w:val="24"/>
          <w:lang w:eastAsia="ru-RU"/>
        </w:rPr>
        <w:t xml:space="preserve"> ГК РФ.</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54" w:name="dst100058"/>
      <w:bookmarkEnd w:id="54"/>
      <w:r w:rsidRPr="00966E59">
        <w:rPr>
          <w:rFonts w:ascii="Times New Roman" w:eastAsia="Times New Roman" w:hAnsi="Times New Roman" w:cs="Times New Roman"/>
          <w:sz w:val="24"/>
          <w:szCs w:val="24"/>
          <w:lang w:eastAsia="ru-RU"/>
        </w:rPr>
        <w:lastRenderedPageBreak/>
        <w:t>В судебном заседании представитель кредитной организации пояснил, что названное условие кредитного договора не может нарушать прав потребителя, так как оно имеет исключительно информационный характер. Кроме того, по мнению истца, права заемщика не могут считаться нарушенными, так как указание в договоре на неприменение к отношениям сторон той или иной нормы права не означает, что суд, разрешая спор, возникший в связи с этим договором, не сможет применить те нормы права, которые сочтет подлежащими применению в данном деле.</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55" w:name="dst100059"/>
      <w:bookmarkEnd w:id="55"/>
      <w:r w:rsidRPr="00966E59">
        <w:rPr>
          <w:rFonts w:ascii="Times New Roman" w:eastAsia="Times New Roman" w:hAnsi="Times New Roman" w:cs="Times New Roman"/>
          <w:sz w:val="24"/>
          <w:szCs w:val="24"/>
          <w:lang w:eastAsia="ru-RU"/>
        </w:rPr>
        <w:t>Суд первой инстанции в удовлетворении заявления банка отказал по следующим основаниям.</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56" w:name="dst100060"/>
      <w:bookmarkEnd w:id="56"/>
      <w:r w:rsidRPr="00966E59">
        <w:rPr>
          <w:rFonts w:ascii="Times New Roman" w:eastAsia="Times New Roman" w:hAnsi="Times New Roman" w:cs="Times New Roman"/>
          <w:sz w:val="24"/>
          <w:szCs w:val="24"/>
          <w:lang w:eastAsia="ru-RU"/>
        </w:rPr>
        <w:t xml:space="preserve">В соответствии с </w:t>
      </w:r>
      <w:hyperlink r:id="rId57" w:anchor="dst102028" w:history="1">
        <w:r w:rsidRPr="00966E59">
          <w:rPr>
            <w:rFonts w:ascii="Times New Roman" w:eastAsia="Times New Roman" w:hAnsi="Times New Roman" w:cs="Times New Roman"/>
            <w:color w:val="0000FF"/>
            <w:sz w:val="24"/>
            <w:szCs w:val="24"/>
            <w:u w:val="single"/>
            <w:lang w:eastAsia="ru-RU"/>
          </w:rPr>
          <w:t>пунктом 1 статьи 428</w:t>
        </w:r>
      </w:hyperlink>
      <w:r w:rsidRPr="00966E59">
        <w:rPr>
          <w:rFonts w:ascii="Times New Roman" w:eastAsia="Times New Roman" w:hAnsi="Times New Roman" w:cs="Times New Roman"/>
          <w:sz w:val="24"/>
          <w:szCs w:val="24"/>
          <w:lang w:eastAsia="ru-RU"/>
        </w:rPr>
        <w:t xml:space="preserve"> ГК РФ договором присоединения признается договор, условия которого определены одной из сторон в формулировках или иных стандартных формах и могли быть приняты другой стороной не иначе как путем присоединения к предложенному договору в целом.</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57" w:name="dst100061"/>
      <w:bookmarkEnd w:id="57"/>
      <w:r w:rsidRPr="00966E59">
        <w:rPr>
          <w:rFonts w:ascii="Times New Roman" w:eastAsia="Times New Roman" w:hAnsi="Times New Roman" w:cs="Times New Roman"/>
          <w:sz w:val="24"/>
          <w:szCs w:val="24"/>
          <w:lang w:eastAsia="ru-RU"/>
        </w:rPr>
        <w:t>Суд счел, что при заключении кредитной организацией спорного договора кредитования с заемщиком-гражданином последний был фактически лишен возможности влиять на содержание договора. Названное обстоятельство подтверждается как показаниями заемщика, указавшего, что при оформлении договора сотрудник банка отказался рассматривать изменения, предложенные гражданином (в части изменения условия о подсудности споров, возникающих по договору), так и пояснениями представителя кредитной организации о том, что в соответствии с принятыми в банке внутренними правилами типовые тексты кредитных договоров, заключаемых в рамках заранее разработанных кредитных продуктов, изменению по предложению заемщиков не подлежат.</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58" w:name="dst100062"/>
      <w:bookmarkEnd w:id="58"/>
      <w:r w:rsidRPr="00966E59">
        <w:rPr>
          <w:rFonts w:ascii="Times New Roman" w:eastAsia="Times New Roman" w:hAnsi="Times New Roman" w:cs="Times New Roman"/>
          <w:sz w:val="24"/>
          <w:szCs w:val="24"/>
          <w:lang w:eastAsia="ru-RU"/>
        </w:rPr>
        <w:t xml:space="preserve">Таким образом, по смыслу </w:t>
      </w:r>
      <w:hyperlink r:id="rId58" w:anchor="dst102028" w:history="1">
        <w:r w:rsidRPr="00966E59">
          <w:rPr>
            <w:rFonts w:ascii="Times New Roman" w:eastAsia="Times New Roman" w:hAnsi="Times New Roman" w:cs="Times New Roman"/>
            <w:color w:val="0000FF"/>
            <w:sz w:val="24"/>
            <w:szCs w:val="24"/>
            <w:u w:val="single"/>
            <w:lang w:eastAsia="ru-RU"/>
          </w:rPr>
          <w:t>пункта 1 статьи 428</w:t>
        </w:r>
      </w:hyperlink>
      <w:r w:rsidRPr="00966E59">
        <w:rPr>
          <w:rFonts w:ascii="Times New Roman" w:eastAsia="Times New Roman" w:hAnsi="Times New Roman" w:cs="Times New Roman"/>
          <w:sz w:val="24"/>
          <w:szCs w:val="24"/>
          <w:lang w:eastAsia="ru-RU"/>
        </w:rPr>
        <w:t xml:space="preserve"> ГК РФ данный договор, заключенный между кредитной организацией и заемщиком-гражданином, следует квалифицировать как договор присоединения, следовательно, заемщик обладает всеми правами стороны, присоединившейся к договору (</w:t>
      </w:r>
      <w:hyperlink r:id="rId59" w:anchor="dst102029" w:history="1">
        <w:r w:rsidRPr="00966E59">
          <w:rPr>
            <w:rFonts w:ascii="Times New Roman" w:eastAsia="Times New Roman" w:hAnsi="Times New Roman" w:cs="Times New Roman"/>
            <w:color w:val="0000FF"/>
            <w:sz w:val="24"/>
            <w:szCs w:val="24"/>
            <w:u w:val="single"/>
            <w:lang w:eastAsia="ru-RU"/>
          </w:rPr>
          <w:t>пункт 2 статьи 428</w:t>
        </w:r>
      </w:hyperlink>
      <w:r w:rsidRPr="00966E59">
        <w:rPr>
          <w:rFonts w:ascii="Times New Roman" w:eastAsia="Times New Roman" w:hAnsi="Times New Roman" w:cs="Times New Roman"/>
          <w:sz w:val="24"/>
          <w:szCs w:val="24"/>
          <w:lang w:eastAsia="ru-RU"/>
        </w:rPr>
        <w:t xml:space="preserve"> ГК РФ). Включение в договор условий, ущемляющих эти права, является административным правонарушением, ответственность за которое предусмотрена </w:t>
      </w:r>
      <w:hyperlink r:id="rId60" w:anchor="dst101218" w:history="1">
        <w:r w:rsidRPr="00966E59">
          <w:rPr>
            <w:rFonts w:ascii="Times New Roman" w:eastAsia="Times New Roman" w:hAnsi="Times New Roman" w:cs="Times New Roman"/>
            <w:color w:val="0000FF"/>
            <w:sz w:val="24"/>
            <w:szCs w:val="24"/>
            <w:u w:val="single"/>
            <w:lang w:eastAsia="ru-RU"/>
          </w:rPr>
          <w:t>частью 2 статьи 14.8</w:t>
        </w:r>
      </w:hyperlink>
      <w:r w:rsidRPr="00966E59">
        <w:rPr>
          <w:rFonts w:ascii="Times New Roman" w:eastAsia="Times New Roman" w:hAnsi="Times New Roman" w:cs="Times New Roman"/>
          <w:sz w:val="24"/>
          <w:szCs w:val="24"/>
          <w:lang w:eastAsia="ru-RU"/>
        </w:rPr>
        <w:t xml:space="preserve"> КоАП РФ.</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59" w:name="dst100063"/>
      <w:bookmarkEnd w:id="59"/>
      <w:r w:rsidRPr="00966E59">
        <w:rPr>
          <w:rFonts w:ascii="Times New Roman" w:eastAsia="Times New Roman" w:hAnsi="Times New Roman" w:cs="Times New Roman"/>
          <w:sz w:val="24"/>
          <w:szCs w:val="24"/>
          <w:lang w:eastAsia="ru-RU"/>
        </w:rPr>
        <w:t>Суд апелляционной инстанции оставил решение суда первой инстанции без изменения, апелляционную жалобу кредитной организации - без удовлетворения.</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r w:rsidRPr="00966E59">
        <w:rPr>
          <w:rFonts w:ascii="Times New Roman" w:eastAsia="Times New Roman" w:hAnsi="Times New Roman" w:cs="Times New Roman"/>
          <w:sz w:val="24"/>
          <w:szCs w:val="24"/>
          <w:lang w:eastAsia="ru-RU"/>
        </w:rPr>
        <w:t> </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60" w:name="dst100064"/>
      <w:bookmarkEnd w:id="60"/>
      <w:r w:rsidRPr="00966E59">
        <w:rPr>
          <w:rFonts w:ascii="Times New Roman" w:eastAsia="Times New Roman" w:hAnsi="Times New Roman" w:cs="Times New Roman"/>
          <w:sz w:val="24"/>
          <w:szCs w:val="24"/>
          <w:lang w:eastAsia="ru-RU"/>
        </w:rPr>
        <w:t xml:space="preserve">7. Условие кредитного договора о том, что споры по иску банка к заемщику-гражданину рассматриваются судом по месту нахождения банка, нарушает законодательство о защите прав потребителей, поэтому банк был правомерно привлечен к административной ответственности за правонарушение, предусмотренное </w:t>
      </w:r>
      <w:hyperlink r:id="rId61" w:anchor="dst101218" w:history="1">
        <w:r w:rsidRPr="00966E59">
          <w:rPr>
            <w:rFonts w:ascii="Times New Roman" w:eastAsia="Times New Roman" w:hAnsi="Times New Roman" w:cs="Times New Roman"/>
            <w:color w:val="0000FF"/>
            <w:sz w:val="24"/>
            <w:szCs w:val="24"/>
            <w:u w:val="single"/>
            <w:lang w:eastAsia="ru-RU"/>
          </w:rPr>
          <w:t>частью 2 статьи 14.8</w:t>
        </w:r>
      </w:hyperlink>
      <w:r w:rsidRPr="00966E59">
        <w:rPr>
          <w:rFonts w:ascii="Times New Roman" w:eastAsia="Times New Roman" w:hAnsi="Times New Roman" w:cs="Times New Roman"/>
          <w:sz w:val="24"/>
          <w:szCs w:val="24"/>
          <w:lang w:eastAsia="ru-RU"/>
        </w:rPr>
        <w:t xml:space="preserve"> КоАП РФ.</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61" w:name="dst100065"/>
      <w:bookmarkEnd w:id="61"/>
      <w:r w:rsidRPr="00966E59">
        <w:rPr>
          <w:rFonts w:ascii="Times New Roman" w:eastAsia="Times New Roman" w:hAnsi="Times New Roman" w:cs="Times New Roman"/>
          <w:sz w:val="24"/>
          <w:szCs w:val="24"/>
          <w:lang w:eastAsia="ru-RU"/>
        </w:rPr>
        <w:t>Кредитная организация была привлечена к административной ответственности за включение в кредитный договор условия, нарушающего права потребителей. В качестве такого условия орган Роспотребнадзора расценил положения договора о том, что споры по иску банка к заемщику рассматриваются судом по месту нахождения банка, а споры по иску заемщика к банку рассматриваются по выбору заемщика судом по месту его нахождения или пребывания, либо по месту нахождения банка, либо по месту заключения или исполнения кредитного договора.</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62" w:name="dst100066"/>
      <w:bookmarkEnd w:id="62"/>
      <w:r w:rsidRPr="00966E59">
        <w:rPr>
          <w:rFonts w:ascii="Times New Roman" w:eastAsia="Times New Roman" w:hAnsi="Times New Roman" w:cs="Times New Roman"/>
          <w:sz w:val="24"/>
          <w:szCs w:val="24"/>
          <w:lang w:eastAsia="ru-RU"/>
        </w:rPr>
        <w:t xml:space="preserve">Банк обратился в суд с заявлением о признании постановления и предписания органа Роспотребнадзора недействительными, указав, что спорное положение кредитного договора не ухудшает правового положения заемщика при предъявлении им требований к банку и не противоречит положениям </w:t>
      </w:r>
      <w:hyperlink r:id="rId62" w:anchor="dst100368" w:history="1">
        <w:r w:rsidRPr="00966E59">
          <w:rPr>
            <w:rFonts w:ascii="Times New Roman" w:eastAsia="Times New Roman" w:hAnsi="Times New Roman" w:cs="Times New Roman"/>
            <w:color w:val="0000FF"/>
            <w:sz w:val="24"/>
            <w:szCs w:val="24"/>
            <w:u w:val="single"/>
            <w:lang w:eastAsia="ru-RU"/>
          </w:rPr>
          <w:t>пункта 2 статьи 17</w:t>
        </w:r>
      </w:hyperlink>
      <w:r w:rsidRPr="00966E59">
        <w:rPr>
          <w:rFonts w:ascii="Times New Roman" w:eastAsia="Times New Roman" w:hAnsi="Times New Roman" w:cs="Times New Roman"/>
          <w:sz w:val="24"/>
          <w:szCs w:val="24"/>
          <w:lang w:eastAsia="ru-RU"/>
        </w:rPr>
        <w:t xml:space="preserve"> Закона о защите прав потребителей, так как буквально воспроизводит их. Данная </w:t>
      </w:r>
      <w:hyperlink r:id="rId63" w:anchor="dst100113" w:history="1">
        <w:r w:rsidRPr="00966E59">
          <w:rPr>
            <w:rFonts w:ascii="Times New Roman" w:eastAsia="Times New Roman" w:hAnsi="Times New Roman" w:cs="Times New Roman"/>
            <w:color w:val="0000FF"/>
            <w:sz w:val="24"/>
            <w:szCs w:val="24"/>
            <w:u w:val="single"/>
            <w:lang w:eastAsia="ru-RU"/>
          </w:rPr>
          <w:t>статья</w:t>
        </w:r>
      </w:hyperlink>
      <w:r w:rsidRPr="00966E59">
        <w:rPr>
          <w:rFonts w:ascii="Times New Roman" w:eastAsia="Times New Roman" w:hAnsi="Times New Roman" w:cs="Times New Roman"/>
          <w:sz w:val="24"/>
          <w:szCs w:val="24"/>
          <w:lang w:eastAsia="ru-RU"/>
        </w:rPr>
        <w:t xml:space="preserve"> Закона не определяет подсудности дел по искам организации к потребителю, связанным с нарушением потребителем своих обязанностей по договору. Следовательно, подсудность такого рода споров может быть определена договором.</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63" w:name="dst100067"/>
      <w:bookmarkEnd w:id="63"/>
      <w:r w:rsidRPr="00966E59">
        <w:rPr>
          <w:rFonts w:ascii="Times New Roman" w:eastAsia="Times New Roman" w:hAnsi="Times New Roman" w:cs="Times New Roman"/>
          <w:sz w:val="24"/>
          <w:szCs w:val="24"/>
          <w:lang w:eastAsia="ru-RU"/>
        </w:rPr>
        <w:lastRenderedPageBreak/>
        <w:t>Суд первой инстанции в удовлетворении заявления отказал, руководствуясь следующим.</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64" w:name="dst100068"/>
      <w:bookmarkEnd w:id="64"/>
      <w:r w:rsidRPr="00966E59">
        <w:rPr>
          <w:rFonts w:ascii="Times New Roman" w:eastAsia="Times New Roman" w:hAnsi="Times New Roman" w:cs="Times New Roman"/>
          <w:sz w:val="24"/>
          <w:szCs w:val="24"/>
          <w:lang w:eastAsia="ru-RU"/>
        </w:rPr>
        <w:t xml:space="preserve">Положения </w:t>
      </w:r>
      <w:hyperlink r:id="rId64" w:anchor="dst100368" w:history="1">
        <w:r w:rsidRPr="00966E59">
          <w:rPr>
            <w:rFonts w:ascii="Times New Roman" w:eastAsia="Times New Roman" w:hAnsi="Times New Roman" w:cs="Times New Roman"/>
            <w:color w:val="0000FF"/>
            <w:sz w:val="24"/>
            <w:szCs w:val="24"/>
            <w:u w:val="single"/>
            <w:lang w:eastAsia="ru-RU"/>
          </w:rPr>
          <w:t>пункта 2 статьи 17</w:t>
        </w:r>
      </w:hyperlink>
      <w:r w:rsidRPr="00966E59">
        <w:rPr>
          <w:rFonts w:ascii="Times New Roman" w:eastAsia="Times New Roman" w:hAnsi="Times New Roman" w:cs="Times New Roman"/>
          <w:sz w:val="24"/>
          <w:szCs w:val="24"/>
          <w:lang w:eastAsia="ru-RU"/>
        </w:rPr>
        <w:t xml:space="preserve"> Закона о защите прав потребителей предоставляют потребителю возможность самостоятельно определить суд, в котором будет рассматриваться его требование к контрагенту, в первую очередь исходя из критерия удобства участия самого потребителя в судебном разбирательстве. При этом законодатель не установил процессуальных правил для рассмотрения споров, в которых потребитель является ответчиком, так как по общему правилу иск предъявляется в суд по месту нахождения ответчика (</w:t>
      </w:r>
      <w:hyperlink r:id="rId65" w:anchor="dst100142" w:history="1">
        <w:r w:rsidRPr="00966E59">
          <w:rPr>
            <w:rFonts w:ascii="Times New Roman" w:eastAsia="Times New Roman" w:hAnsi="Times New Roman" w:cs="Times New Roman"/>
            <w:color w:val="0000FF"/>
            <w:sz w:val="24"/>
            <w:szCs w:val="24"/>
            <w:u w:val="single"/>
            <w:lang w:eastAsia="ru-RU"/>
          </w:rPr>
          <w:t>статья 28</w:t>
        </w:r>
      </w:hyperlink>
      <w:r w:rsidRPr="00966E59">
        <w:rPr>
          <w:rFonts w:ascii="Times New Roman" w:eastAsia="Times New Roman" w:hAnsi="Times New Roman" w:cs="Times New Roman"/>
          <w:sz w:val="24"/>
          <w:szCs w:val="24"/>
          <w:lang w:eastAsia="ru-RU"/>
        </w:rPr>
        <w:t xml:space="preserve"> Гражданского процессуального кодекса Российской Федерации). В связи с этим дела с участием потребителей всегда будут рассматриваться в суде по месту жительства потребителя. Суд указал, что данная гарантия, предоставляемая потребителю-гражданину законом, не может быть изменена или отменена договором.</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65" w:name="dst100069"/>
      <w:bookmarkEnd w:id="65"/>
      <w:r w:rsidRPr="00966E59">
        <w:rPr>
          <w:rFonts w:ascii="Times New Roman" w:eastAsia="Times New Roman" w:hAnsi="Times New Roman" w:cs="Times New Roman"/>
          <w:sz w:val="24"/>
          <w:szCs w:val="24"/>
          <w:lang w:eastAsia="ru-RU"/>
        </w:rPr>
        <w:t>При названных обстоятельствах суд счел, что включение спорного положения о подсудности споров в кредитный договор, являющийся типовым, с заранее определенными условиями, ущемляет права потребителя и является административным правонарушением, за совершение которого банк правомерно привлечен к ответственности.</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66" w:name="dst100070"/>
      <w:bookmarkEnd w:id="66"/>
      <w:r w:rsidRPr="00966E59">
        <w:rPr>
          <w:rFonts w:ascii="Times New Roman" w:eastAsia="Times New Roman" w:hAnsi="Times New Roman" w:cs="Times New Roman"/>
          <w:sz w:val="24"/>
          <w:szCs w:val="24"/>
          <w:lang w:eastAsia="ru-RU"/>
        </w:rPr>
        <w:t>Суд апелляционной инстанции оставил решение суда первой инстанции без изменения, апелляционную жалобу банка - без удовлетворения.</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r w:rsidRPr="00966E59">
        <w:rPr>
          <w:rFonts w:ascii="Times New Roman" w:eastAsia="Times New Roman" w:hAnsi="Times New Roman" w:cs="Times New Roman"/>
          <w:sz w:val="24"/>
          <w:szCs w:val="24"/>
          <w:lang w:eastAsia="ru-RU"/>
        </w:rPr>
        <w:t> </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67" w:name="dst100071"/>
      <w:bookmarkEnd w:id="67"/>
      <w:r w:rsidRPr="00966E59">
        <w:rPr>
          <w:rFonts w:ascii="Times New Roman" w:eastAsia="Times New Roman" w:hAnsi="Times New Roman" w:cs="Times New Roman"/>
          <w:sz w:val="24"/>
          <w:szCs w:val="24"/>
          <w:lang w:eastAsia="ru-RU"/>
        </w:rPr>
        <w:t>8. Включение в кредитный договор с заемщиком-гражданином условия о страховании его жизни и здоровья не нарушает прав потребителя, если заемщик имел возможность заключить с банком кредитный договор и без названного условия.</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68" w:name="dst100072"/>
      <w:bookmarkEnd w:id="68"/>
      <w:r w:rsidRPr="00966E59">
        <w:rPr>
          <w:rFonts w:ascii="Times New Roman" w:eastAsia="Times New Roman" w:hAnsi="Times New Roman" w:cs="Times New Roman"/>
          <w:sz w:val="24"/>
          <w:szCs w:val="24"/>
          <w:lang w:eastAsia="ru-RU"/>
        </w:rPr>
        <w:t xml:space="preserve">Банк обратился в суд с заявлением о признании недействительным постановления органа Роспотребнадзора о привлечении его к административной ответственности, предусмотренной </w:t>
      </w:r>
      <w:hyperlink r:id="rId66" w:anchor="dst101218" w:history="1">
        <w:r w:rsidRPr="00966E59">
          <w:rPr>
            <w:rFonts w:ascii="Times New Roman" w:eastAsia="Times New Roman" w:hAnsi="Times New Roman" w:cs="Times New Roman"/>
            <w:color w:val="0000FF"/>
            <w:sz w:val="24"/>
            <w:szCs w:val="24"/>
            <w:u w:val="single"/>
            <w:lang w:eastAsia="ru-RU"/>
          </w:rPr>
          <w:t>частью 2 статьи 14.8</w:t>
        </w:r>
      </w:hyperlink>
      <w:r w:rsidRPr="00966E59">
        <w:rPr>
          <w:rFonts w:ascii="Times New Roman" w:eastAsia="Times New Roman" w:hAnsi="Times New Roman" w:cs="Times New Roman"/>
          <w:sz w:val="24"/>
          <w:szCs w:val="24"/>
          <w:lang w:eastAsia="ru-RU"/>
        </w:rPr>
        <w:t xml:space="preserve"> КоАП РФ, за включение в кредитный договор условия, ущемляющего установленные законом права потребителей.</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69" w:name="dst100073"/>
      <w:bookmarkEnd w:id="69"/>
      <w:r w:rsidRPr="00966E59">
        <w:rPr>
          <w:rFonts w:ascii="Times New Roman" w:eastAsia="Times New Roman" w:hAnsi="Times New Roman" w:cs="Times New Roman"/>
          <w:sz w:val="24"/>
          <w:szCs w:val="24"/>
          <w:lang w:eastAsia="ru-RU"/>
        </w:rPr>
        <w:t xml:space="preserve">Суд первой инстанции счел, что выдача кредита по кредитному договору, заключенному банком с заемщиком-гражданином, была обусловлена заключением заемщиком договора страхования своей жизни и здоровья. Суд указал, что в рассматриваемой ситуации банк обусловил получение заемщиком кредита необходимостью обязательного приобретения другой услуги - страхования жизни и здоровья заемщика, что запрещается положениями </w:t>
      </w:r>
      <w:hyperlink r:id="rId67" w:anchor="dst100111" w:history="1">
        <w:r w:rsidRPr="00966E59">
          <w:rPr>
            <w:rFonts w:ascii="Times New Roman" w:eastAsia="Times New Roman" w:hAnsi="Times New Roman" w:cs="Times New Roman"/>
            <w:color w:val="0000FF"/>
            <w:sz w:val="24"/>
            <w:szCs w:val="24"/>
            <w:u w:val="single"/>
            <w:lang w:eastAsia="ru-RU"/>
          </w:rPr>
          <w:t>пункта 2 статьи 16</w:t>
        </w:r>
      </w:hyperlink>
      <w:r w:rsidRPr="00966E59">
        <w:rPr>
          <w:rFonts w:ascii="Times New Roman" w:eastAsia="Times New Roman" w:hAnsi="Times New Roman" w:cs="Times New Roman"/>
          <w:sz w:val="24"/>
          <w:szCs w:val="24"/>
          <w:lang w:eastAsia="ru-RU"/>
        </w:rPr>
        <w:t xml:space="preserve"> Закона о защите прав потребителей.</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70" w:name="dst100074"/>
      <w:bookmarkEnd w:id="70"/>
      <w:r w:rsidRPr="00966E59">
        <w:rPr>
          <w:rFonts w:ascii="Times New Roman" w:eastAsia="Times New Roman" w:hAnsi="Times New Roman" w:cs="Times New Roman"/>
          <w:sz w:val="24"/>
          <w:szCs w:val="24"/>
          <w:lang w:eastAsia="ru-RU"/>
        </w:rPr>
        <w:t>Суд апелляционной инстанции решение суда первой инстанции отменил и удовлетворил требование банка, указав следующее.</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71" w:name="dst100075"/>
      <w:bookmarkEnd w:id="71"/>
      <w:r w:rsidRPr="00966E59">
        <w:rPr>
          <w:rFonts w:ascii="Times New Roman" w:eastAsia="Times New Roman" w:hAnsi="Times New Roman" w:cs="Times New Roman"/>
          <w:sz w:val="24"/>
          <w:szCs w:val="24"/>
          <w:lang w:eastAsia="ru-RU"/>
        </w:rPr>
        <w:t>Как усматривается из материалов дела, при выдаче кредитов гражданам банк применял разработанные им правила выдачи кредитов физическим лицам для целей приобретения автотранспортных средств. В соответствии с названными правилами страхование жизни и здоровья заемщика относится к мерам по снижению риска невозврата кредита, причем правилами предусмотрено, что кредит может быть выдан заемщику и в отсутствие договора страхования, но в этом случае по кредиту устанавливается более высокая процентная ставка. Как следует из представленных банком доказательств, разница между двумя данными ставками не является дискриминационной. Кроме того, из упомянутых правил вытекает, что решение банка о предоставлении кредита не зависит от согласия заемщика застраховать свою жизнь и здоровье в пользу банка. В кредитном договоре также содержится условие о том, что сумма задолженности заемщика по кредиту (в части основной суммы долга и начисленных, но не уплаченных процентов за пользование кредитом) уменьшается на сумму страхового возмещения, полученного банком от страховой компании при наступлении страхового случая.</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72" w:name="dst100076"/>
      <w:bookmarkEnd w:id="72"/>
      <w:r w:rsidRPr="00966E59">
        <w:rPr>
          <w:rFonts w:ascii="Times New Roman" w:eastAsia="Times New Roman" w:hAnsi="Times New Roman" w:cs="Times New Roman"/>
          <w:sz w:val="24"/>
          <w:szCs w:val="24"/>
          <w:lang w:eastAsia="ru-RU"/>
        </w:rPr>
        <w:t xml:space="preserve">Суд также обратил внимание на то, что разница между процентными ставками при кредитовании со страхованием и без страхования являлась разумной. Как видно из заявки </w:t>
      </w:r>
      <w:r w:rsidRPr="00966E59">
        <w:rPr>
          <w:rFonts w:ascii="Times New Roman" w:eastAsia="Times New Roman" w:hAnsi="Times New Roman" w:cs="Times New Roman"/>
          <w:sz w:val="24"/>
          <w:szCs w:val="24"/>
          <w:lang w:eastAsia="ru-RU"/>
        </w:rPr>
        <w:lastRenderedPageBreak/>
        <w:t>на выдачу кредита, подписанной заемщиком, он выбрал вариант кредитования, предусматривающий в качестве одного из обязательных условий страхование жизни и здоровья, с более низкой процентной ставкой.</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73" w:name="dst100077"/>
      <w:bookmarkEnd w:id="73"/>
      <w:r w:rsidRPr="00966E59">
        <w:rPr>
          <w:rFonts w:ascii="Times New Roman" w:eastAsia="Times New Roman" w:hAnsi="Times New Roman" w:cs="Times New Roman"/>
          <w:sz w:val="24"/>
          <w:szCs w:val="24"/>
          <w:lang w:eastAsia="ru-RU"/>
        </w:rPr>
        <w:t>Таким образом, обстоятельства дела свидетельствуют о том, что навязывания услуги страхования при выдаче кредита не было. Следовательно, банк был неправомерно привлечен к административной ответственности за нарушение прав потребителей.</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r w:rsidRPr="00966E59">
        <w:rPr>
          <w:rFonts w:ascii="Times New Roman" w:eastAsia="Times New Roman" w:hAnsi="Times New Roman" w:cs="Times New Roman"/>
          <w:sz w:val="24"/>
          <w:szCs w:val="24"/>
          <w:lang w:eastAsia="ru-RU"/>
        </w:rPr>
        <w:t> </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74" w:name="dst100078"/>
      <w:bookmarkEnd w:id="74"/>
      <w:r w:rsidRPr="00966E59">
        <w:rPr>
          <w:rFonts w:ascii="Times New Roman" w:eastAsia="Times New Roman" w:hAnsi="Times New Roman" w:cs="Times New Roman"/>
          <w:sz w:val="24"/>
          <w:szCs w:val="24"/>
          <w:lang w:eastAsia="ru-RU"/>
        </w:rPr>
        <w:t xml:space="preserve">9. Положения кредитного договора о том, что гражданину-заемщику открывается текущий счет в банке-кредиторе, через который осуществляется выдача кредита и его погашение, не нарушают </w:t>
      </w:r>
      <w:hyperlink r:id="rId68" w:anchor="dst100111" w:history="1">
        <w:r w:rsidRPr="00966E59">
          <w:rPr>
            <w:rFonts w:ascii="Times New Roman" w:eastAsia="Times New Roman" w:hAnsi="Times New Roman" w:cs="Times New Roman"/>
            <w:color w:val="0000FF"/>
            <w:sz w:val="24"/>
            <w:szCs w:val="24"/>
            <w:u w:val="single"/>
            <w:lang w:eastAsia="ru-RU"/>
          </w:rPr>
          <w:t>пункт 2 статьи 16</w:t>
        </w:r>
      </w:hyperlink>
      <w:r w:rsidRPr="00966E59">
        <w:rPr>
          <w:rFonts w:ascii="Times New Roman" w:eastAsia="Times New Roman" w:hAnsi="Times New Roman" w:cs="Times New Roman"/>
          <w:sz w:val="24"/>
          <w:szCs w:val="24"/>
          <w:lang w:eastAsia="ru-RU"/>
        </w:rPr>
        <w:t xml:space="preserve"> Закона о защите прав потребителей, так как открытие такого счета и все операции по нему осуществляются кредитной организацией без взимания платы.</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75" w:name="dst100079"/>
      <w:bookmarkEnd w:id="75"/>
      <w:r w:rsidRPr="00966E59">
        <w:rPr>
          <w:rFonts w:ascii="Times New Roman" w:eastAsia="Times New Roman" w:hAnsi="Times New Roman" w:cs="Times New Roman"/>
          <w:sz w:val="24"/>
          <w:szCs w:val="24"/>
          <w:lang w:eastAsia="ru-RU"/>
        </w:rPr>
        <w:t>Кредитная организация оспорила в суде Постановление органа Роспотребнадзора, которым она была привлечена к административной ответственности за включение в кредитный договор условия, ущемляющего права потребителей (</w:t>
      </w:r>
      <w:hyperlink r:id="rId69" w:anchor="dst101218" w:history="1">
        <w:r w:rsidRPr="00966E59">
          <w:rPr>
            <w:rFonts w:ascii="Times New Roman" w:eastAsia="Times New Roman" w:hAnsi="Times New Roman" w:cs="Times New Roman"/>
            <w:color w:val="0000FF"/>
            <w:sz w:val="24"/>
            <w:szCs w:val="24"/>
            <w:u w:val="single"/>
            <w:lang w:eastAsia="ru-RU"/>
          </w:rPr>
          <w:t>часть 2 статьи 14.8</w:t>
        </w:r>
      </w:hyperlink>
      <w:r w:rsidRPr="00966E59">
        <w:rPr>
          <w:rFonts w:ascii="Times New Roman" w:eastAsia="Times New Roman" w:hAnsi="Times New Roman" w:cs="Times New Roman"/>
          <w:sz w:val="24"/>
          <w:szCs w:val="24"/>
          <w:lang w:eastAsia="ru-RU"/>
        </w:rPr>
        <w:t xml:space="preserve"> КоАП РФ). Таковым орган Роспотребнадзора счел положение договора о том, что гражданин-заемщик открывает в банке текущий счет, через который осуществляется выдача кредита и его погашение (для погашения кредита заемщик вносит на текущий счет денежные средства, которые затем списываются банком в счет ежемесячных платежей по кредиту). Орган Роспотребнадзора полагал, что в данном случае банк обусловил выдачу кредита обязательным заключением договора об оказании другой банковской услуги - договора банковского счета.</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76" w:name="dst100080"/>
      <w:bookmarkEnd w:id="76"/>
      <w:r w:rsidRPr="00966E59">
        <w:rPr>
          <w:rFonts w:ascii="Times New Roman" w:eastAsia="Times New Roman" w:hAnsi="Times New Roman" w:cs="Times New Roman"/>
          <w:sz w:val="24"/>
          <w:szCs w:val="24"/>
          <w:lang w:eastAsia="ru-RU"/>
        </w:rPr>
        <w:t>Суд первой инстанции в удовлетворении требования банка отказал, указав, что законодательство о защите прав потребителей содержит запрет навязывания потребителю товаров, работ и услуг путем обусловливания приобретения одних товаров (работ, услуг) обязательным приобретением других товаров (работ, услуг) (</w:t>
      </w:r>
      <w:hyperlink r:id="rId70" w:anchor="dst100111" w:history="1">
        <w:r w:rsidRPr="00966E59">
          <w:rPr>
            <w:rFonts w:ascii="Times New Roman" w:eastAsia="Times New Roman" w:hAnsi="Times New Roman" w:cs="Times New Roman"/>
            <w:color w:val="0000FF"/>
            <w:sz w:val="24"/>
            <w:szCs w:val="24"/>
            <w:u w:val="single"/>
            <w:lang w:eastAsia="ru-RU"/>
          </w:rPr>
          <w:t>пункт 2 статьи 16</w:t>
        </w:r>
      </w:hyperlink>
      <w:r w:rsidRPr="00966E59">
        <w:rPr>
          <w:rFonts w:ascii="Times New Roman" w:eastAsia="Times New Roman" w:hAnsi="Times New Roman" w:cs="Times New Roman"/>
          <w:sz w:val="24"/>
          <w:szCs w:val="24"/>
          <w:lang w:eastAsia="ru-RU"/>
        </w:rPr>
        <w:t xml:space="preserve"> Закона о защите прав потребителей). В этом деле, по мнению суда, имело место обусловливание заключения кредитного договора заключением другого договора с банком - договора банковского счета.</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77" w:name="dst100081"/>
      <w:bookmarkEnd w:id="77"/>
      <w:r w:rsidRPr="00966E59">
        <w:rPr>
          <w:rFonts w:ascii="Times New Roman" w:eastAsia="Times New Roman" w:hAnsi="Times New Roman" w:cs="Times New Roman"/>
          <w:sz w:val="24"/>
          <w:szCs w:val="24"/>
          <w:lang w:eastAsia="ru-RU"/>
        </w:rPr>
        <w:t>Суд апелляционной инстанции решение суда первой инстанции отменил, требование банка удовлетворил, руководствуясь следующим.</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78" w:name="dst100082"/>
      <w:bookmarkEnd w:id="78"/>
      <w:r w:rsidRPr="00966E59">
        <w:rPr>
          <w:rFonts w:ascii="Times New Roman" w:eastAsia="Times New Roman" w:hAnsi="Times New Roman" w:cs="Times New Roman"/>
          <w:sz w:val="24"/>
          <w:szCs w:val="24"/>
          <w:lang w:eastAsia="ru-RU"/>
        </w:rPr>
        <w:t xml:space="preserve">Положения </w:t>
      </w:r>
      <w:hyperlink r:id="rId71" w:anchor="dst100111" w:history="1">
        <w:r w:rsidRPr="00966E59">
          <w:rPr>
            <w:rFonts w:ascii="Times New Roman" w:eastAsia="Times New Roman" w:hAnsi="Times New Roman" w:cs="Times New Roman"/>
            <w:color w:val="0000FF"/>
            <w:sz w:val="24"/>
            <w:szCs w:val="24"/>
            <w:u w:val="single"/>
            <w:lang w:eastAsia="ru-RU"/>
          </w:rPr>
          <w:t>пункта 2 статьи 16</w:t>
        </w:r>
      </w:hyperlink>
      <w:r w:rsidRPr="00966E59">
        <w:rPr>
          <w:rFonts w:ascii="Times New Roman" w:eastAsia="Times New Roman" w:hAnsi="Times New Roman" w:cs="Times New Roman"/>
          <w:sz w:val="24"/>
          <w:szCs w:val="24"/>
          <w:lang w:eastAsia="ru-RU"/>
        </w:rPr>
        <w:t xml:space="preserve"> Закона о защите прав потребителей направлены на защиту имущественных интересов потребителя от действий контрагента, обусловившего приобретение нужного потребителю товара приобретением другого товара, который потребителю не нужен и на приобретение которого потребитель не желал бы нести затраты. Таким образом, </w:t>
      </w:r>
      <w:hyperlink r:id="rId72" w:anchor="dst100111" w:history="1">
        <w:r w:rsidRPr="00966E59">
          <w:rPr>
            <w:rFonts w:ascii="Times New Roman" w:eastAsia="Times New Roman" w:hAnsi="Times New Roman" w:cs="Times New Roman"/>
            <w:color w:val="0000FF"/>
            <w:sz w:val="24"/>
            <w:szCs w:val="24"/>
            <w:u w:val="single"/>
            <w:lang w:eastAsia="ru-RU"/>
          </w:rPr>
          <w:t>пунктом 2 статьи 16</w:t>
        </w:r>
      </w:hyperlink>
      <w:r w:rsidRPr="00966E59">
        <w:rPr>
          <w:rFonts w:ascii="Times New Roman" w:eastAsia="Times New Roman" w:hAnsi="Times New Roman" w:cs="Times New Roman"/>
          <w:sz w:val="24"/>
          <w:szCs w:val="24"/>
          <w:lang w:eastAsia="ru-RU"/>
        </w:rPr>
        <w:t xml:space="preserve"> Закона о защите прав потребителей не охватываются случаи, когда услуга (в рассматриваемом деле - услуга по открытию и ведению банковского счета), связанная с другой оказываемой потребителю услугой (выдачей потребительского кредита), оказывается потребителю бесплатно. Суд апелляционной инстанции указал, что из договора банковского счета следует, что вознаграждение за совершение операций по счету (за выдачу, прием, перевод денежных средств по счету) банком не взимается, договор банковского счета действует до даты полного возврата кредита. В связи с этим спорное условие кредитного договора не может нарушать прав гражданина-заемщика, поэтому Постановление органа Роспотребнадзора является незаконным.</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79" w:name="dst100083"/>
      <w:bookmarkEnd w:id="79"/>
      <w:r w:rsidRPr="00966E59">
        <w:rPr>
          <w:rFonts w:ascii="Times New Roman" w:eastAsia="Times New Roman" w:hAnsi="Times New Roman" w:cs="Times New Roman"/>
          <w:sz w:val="24"/>
          <w:szCs w:val="24"/>
          <w:lang w:eastAsia="ru-RU"/>
        </w:rPr>
        <w:t>Суд кассационной инстанции оставил Постановление суда апелляционной инстанции без изменения, кассационную жалобу органа Роспотребнадзора - без удовлетворения.</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r w:rsidRPr="00966E59">
        <w:rPr>
          <w:rFonts w:ascii="Times New Roman" w:eastAsia="Times New Roman" w:hAnsi="Times New Roman" w:cs="Times New Roman"/>
          <w:sz w:val="24"/>
          <w:szCs w:val="24"/>
          <w:lang w:eastAsia="ru-RU"/>
        </w:rPr>
        <w:t> </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80" w:name="dst100084"/>
      <w:bookmarkEnd w:id="80"/>
      <w:r w:rsidRPr="00966E59">
        <w:rPr>
          <w:rFonts w:ascii="Times New Roman" w:eastAsia="Times New Roman" w:hAnsi="Times New Roman" w:cs="Times New Roman"/>
          <w:sz w:val="24"/>
          <w:szCs w:val="24"/>
          <w:lang w:eastAsia="ru-RU"/>
        </w:rPr>
        <w:t>10. Установление в кредитном договоре штрафа за отказ заемщика от получения кредита противоречит законодательству о защите прав потребителей.</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81" w:name="dst100085"/>
      <w:bookmarkEnd w:id="81"/>
      <w:r w:rsidRPr="00966E59">
        <w:rPr>
          <w:rFonts w:ascii="Times New Roman" w:eastAsia="Times New Roman" w:hAnsi="Times New Roman" w:cs="Times New Roman"/>
          <w:sz w:val="24"/>
          <w:szCs w:val="24"/>
          <w:lang w:eastAsia="ru-RU"/>
        </w:rPr>
        <w:lastRenderedPageBreak/>
        <w:t>Орган Роспотребнадзора привлек банк к административной ответственности за включение в договор условия, ущемляющего права потребителей (</w:t>
      </w:r>
      <w:hyperlink r:id="rId73" w:anchor="dst101218" w:history="1">
        <w:r w:rsidRPr="00966E59">
          <w:rPr>
            <w:rFonts w:ascii="Times New Roman" w:eastAsia="Times New Roman" w:hAnsi="Times New Roman" w:cs="Times New Roman"/>
            <w:color w:val="0000FF"/>
            <w:sz w:val="24"/>
            <w:szCs w:val="24"/>
            <w:u w:val="single"/>
            <w:lang w:eastAsia="ru-RU"/>
          </w:rPr>
          <w:t>часть 2 статьи 14.8</w:t>
        </w:r>
      </w:hyperlink>
      <w:r w:rsidRPr="00966E59">
        <w:rPr>
          <w:rFonts w:ascii="Times New Roman" w:eastAsia="Times New Roman" w:hAnsi="Times New Roman" w:cs="Times New Roman"/>
          <w:sz w:val="24"/>
          <w:szCs w:val="24"/>
          <w:lang w:eastAsia="ru-RU"/>
        </w:rPr>
        <w:t xml:space="preserve"> КоАП РФ). Постановление о привлечении к административной ответственности было оспорено банком в суде. В заявлении банк указал, что названное условие не нарушает прав потребителей, так как оно устанавливает ответственность заемщика за уклонение от принятия им надлежащего исполнения обязательства по выдаче кредита.</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82" w:name="dst100086"/>
      <w:bookmarkEnd w:id="82"/>
      <w:r w:rsidRPr="00966E59">
        <w:rPr>
          <w:rFonts w:ascii="Times New Roman" w:eastAsia="Times New Roman" w:hAnsi="Times New Roman" w:cs="Times New Roman"/>
          <w:sz w:val="24"/>
          <w:szCs w:val="24"/>
          <w:lang w:eastAsia="ru-RU"/>
        </w:rPr>
        <w:t xml:space="preserve">В судебном заседании представитель органа Роспотребнадзора пояснил, что проверка кредитных договоров, заключенных банком с гражданами, выявила, что все договоры содержат условие о праве банка взыскивать с заемщика, отказавшегося от получения кредита, штраф в размере одного процента от согласованной сторонами суммы кредита. Поскольку </w:t>
      </w:r>
      <w:hyperlink r:id="rId74" w:history="1">
        <w:r w:rsidRPr="00966E59">
          <w:rPr>
            <w:rFonts w:ascii="Times New Roman" w:eastAsia="Times New Roman" w:hAnsi="Times New Roman" w:cs="Times New Roman"/>
            <w:color w:val="0000FF"/>
            <w:sz w:val="24"/>
            <w:szCs w:val="24"/>
            <w:u w:val="single"/>
            <w:lang w:eastAsia="ru-RU"/>
          </w:rPr>
          <w:t>Законом</w:t>
        </w:r>
      </w:hyperlink>
      <w:r w:rsidRPr="00966E59">
        <w:rPr>
          <w:rFonts w:ascii="Times New Roman" w:eastAsia="Times New Roman" w:hAnsi="Times New Roman" w:cs="Times New Roman"/>
          <w:sz w:val="24"/>
          <w:szCs w:val="24"/>
          <w:lang w:eastAsia="ru-RU"/>
        </w:rPr>
        <w:t xml:space="preserve"> о защите прав потребителей не предусмотрена возможность взыскания с потребителей неустойки за отказ от исполнения обязательств по договору, орган Роспотребнадзора счел, что банк включил в договор с потребителем условие, ухудшающее положение последнего, и привлек банк к административной ответственности.</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83" w:name="dst100087"/>
      <w:bookmarkEnd w:id="83"/>
      <w:r w:rsidRPr="00966E59">
        <w:rPr>
          <w:rFonts w:ascii="Times New Roman" w:eastAsia="Times New Roman" w:hAnsi="Times New Roman" w:cs="Times New Roman"/>
          <w:sz w:val="24"/>
          <w:szCs w:val="24"/>
          <w:lang w:eastAsia="ru-RU"/>
        </w:rPr>
        <w:t xml:space="preserve">Суд отказал в удовлетворении заявления банка на том основании, что </w:t>
      </w:r>
      <w:hyperlink r:id="rId75" w:history="1">
        <w:r w:rsidRPr="00966E59">
          <w:rPr>
            <w:rFonts w:ascii="Times New Roman" w:eastAsia="Times New Roman" w:hAnsi="Times New Roman" w:cs="Times New Roman"/>
            <w:color w:val="0000FF"/>
            <w:sz w:val="24"/>
            <w:szCs w:val="24"/>
            <w:u w:val="single"/>
            <w:lang w:eastAsia="ru-RU"/>
          </w:rPr>
          <w:t>законодательство</w:t>
        </w:r>
      </w:hyperlink>
      <w:r w:rsidRPr="00966E59">
        <w:rPr>
          <w:rFonts w:ascii="Times New Roman" w:eastAsia="Times New Roman" w:hAnsi="Times New Roman" w:cs="Times New Roman"/>
          <w:sz w:val="24"/>
          <w:szCs w:val="24"/>
          <w:lang w:eastAsia="ru-RU"/>
        </w:rPr>
        <w:t xml:space="preserve"> о защите прав потребителей исходит из того, что потребитель имеет право в течение некоторого (как правило, незначительного) периода времени с момента заключения договора с продавцом (исполнителем) отказаться от исполнения договора без каких-либо негативных для себя последствий (</w:t>
      </w:r>
      <w:hyperlink r:id="rId76" w:anchor="dst100177" w:history="1">
        <w:r w:rsidRPr="00966E59">
          <w:rPr>
            <w:rFonts w:ascii="Times New Roman" w:eastAsia="Times New Roman" w:hAnsi="Times New Roman" w:cs="Times New Roman"/>
            <w:color w:val="0000FF"/>
            <w:sz w:val="24"/>
            <w:szCs w:val="24"/>
            <w:u w:val="single"/>
            <w:lang w:eastAsia="ru-RU"/>
          </w:rPr>
          <w:t>статьи 25</w:t>
        </w:r>
      </w:hyperlink>
      <w:r w:rsidRPr="00966E59">
        <w:rPr>
          <w:rFonts w:ascii="Times New Roman" w:eastAsia="Times New Roman" w:hAnsi="Times New Roman" w:cs="Times New Roman"/>
          <w:sz w:val="24"/>
          <w:szCs w:val="24"/>
          <w:lang w:eastAsia="ru-RU"/>
        </w:rPr>
        <w:t xml:space="preserve"> и </w:t>
      </w:r>
      <w:hyperlink r:id="rId77" w:anchor="dst100427" w:history="1">
        <w:r w:rsidRPr="00966E59">
          <w:rPr>
            <w:rFonts w:ascii="Times New Roman" w:eastAsia="Times New Roman" w:hAnsi="Times New Roman" w:cs="Times New Roman"/>
            <w:color w:val="0000FF"/>
            <w:sz w:val="24"/>
            <w:szCs w:val="24"/>
            <w:u w:val="single"/>
            <w:lang w:eastAsia="ru-RU"/>
          </w:rPr>
          <w:t>32</w:t>
        </w:r>
      </w:hyperlink>
      <w:r w:rsidRPr="00966E59">
        <w:rPr>
          <w:rFonts w:ascii="Times New Roman" w:eastAsia="Times New Roman" w:hAnsi="Times New Roman" w:cs="Times New Roman"/>
          <w:sz w:val="24"/>
          <w:szCs w:val="24"/>
          <w:lang w:eastAsia="ru-RU"/>
        </w:rPr>
        <w:t xml:space="preserve"> Закона о защите прав потребителей). Несмотря на то, что применительно к банковскому кредитованию граждан специальное регулирование последствий отказа потребителя от получения кредита отсутствует, потребитель не может быть понужден ни к принятию суммы кредита, ни к уплате штрафа за отказ от его получения. Кроме того, </w:t>
      </w:r>
      <w:hyperlink r:id="rId78" w:history="1">
        <w:r w:rsidRPr="00966E59">
          <w:rPr>
            <w:rFonts w:ascii="Times New Roman" w:eastAsia="Times New Roman" w:hAnsi="Times New Roman" w:cs="Times New Roman"/>
            <w:color w:val="0000FF"/>
            <w:sz w:val="24"/>
            <w:szCs w:val="24"/>
            <w:u w:val="single"/>
            <w:lang w:eastAsia="ru-RU"/>
          </w:rPr>
          <w:t>ГК</w:t>
        </w:r>
      </w:hyperlink>
      <w:r w:rsidRPr="00966E59">
        <w:rPr>
          <w:rFonts w:ascii="Times New Roman" w:eastAsia="Times New Roman" w:hAnsi="Times New Roman" w:cs="Times New Roman"/>
          <w:sz w:val="24"/>
          <w:szCs w:val="24"/>
          <w:lang w:eastAsia="ru-RU"/>
        </w:rPr>
        <w:t xml:space="preserve"> РФ в качестве общего правила устанавливает, что заемщик вправе отказаться от получения кредита полностью или частично, уведомив об этом кредитора до определенного договором срока его предоставления (</w:t>
      </w:r>
      <w:hyperlink r:id="rId79" w:anchor="dst101494" w:history="1">
        <w:r w:rsidRPr="00966E59">
          <w:rPr>
            <w:rFonts w:ascii="Times New Roman" w:eastAsia="Times New Roman" w:hAnsi="Times New Roman" w:cs="Times New Roman"/>
            <w:color w:val="0000FF"/>
            <w:sz w:val="24"/>
            <w:szCs w:val="24"/>
            <w:u w:val="single"/>
            <w:lang w:eastAsia="ru-RU"/>
          </w:rPr>
          <w:t>пункт 2 статьи 821</w:t>
        </w:r>
      </w:hyperlink>
      <w:r w:rsidRPr="00966E59">
        <w:rPr>
          <w:rFonts w:ascii="Times New Roman" w:eastAsia="Times New Roman" w:hAnsi="Times New Roman" w:cs="Times New Roman"/>
          <w:sz w:val="24"/>
          <w:szCs w:val="24"/>
          <w:lang w:eastAsia="ru-RU"/>
        </w:rPr>
        <w:t xml:space="preserve"> Кодекса). Установление иных последствий отказа от получения кредита в договоре с заемщиком-гражданином существенно нарушает его права как потребителя.</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84" w:name="dst100088"/>
      <w:bookmarkEnd w:id="84"/>
      <w:r w:rsidRPr="00966E59">
        <w:rPr>
          <w:rFonts w:ascii="Times New Roman" w:eastAsia="Times New Roman" w:hAnsi="Times New Roman" w:cs="Times New Roman"/>
          <w:sz w:val="24"/>
          <w:szCs w:val="24"/>
          <w:lang w:eastAsia="ru-RU"/>
        </w:rPr>
        <w:t>Суд апелляционной инстанции оставил решение суда первой инстанции без изменения, апелляционную жалобу банка - без удовлетворения.</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r w:rsidRPr="00966E59">
        <w:rPr>
          <w:rFonts w:ascii="Times New Roman" w:eastAsia="Times New Roman" w:hAnsi="Times New Roman" w:cs="Times New Roman"/>
          <w:sz w:val="24"/>
          <w:szCs w:val="24"/>
          <w:lang w:eastAsia="ru-RU"/>
        </w:rPr>
        <w:t> </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85" w:name="dst100089"/>
      <w:bookmarkEnd w:id="85"/>
      <w:r w:rsidRPr="00966E59">
        <w:rPr>
          <w:rFonts w:ascii="Times New Roman" w:eastAsia="Times New Roman" w:hAnsi="Times New Roman" w:cs="Times New Roman"/>
          <w:sz w:val="24"/>
          <w:szCs w:val="24"/>
          <w:lang w:eastAsia="ru-RU"/>
        </w:rPr>
        <w:t>11. В случае погашения кредита при посредстве третьих лиц (другого банка, платежной системы) риски, связанные с задержкой зачисления на корреспондентский счет банка платежей заемщика по возврату кредита, лежат на заемщике.</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86" w:name="dst100090"/>
      <w:bookmarkEnd w:id="86"/>
      <w:r w:rsidRPr="00966E59">
        <w:rPr>
          <w:rFonts w:ascii="Times New Roman" w:eastAsia="Times New Roman" w:hAnsi="Times New Roman" w:cs="Times New Roman"/>
          <w:sz w:val="24"/>
          <w:szCs w:val="24"/>
          <w:lang w:eastAsia="ru-RU"/>
        </w:rPr>
        <w:t>Орган Роспотребнадзора привлек банк к административной ответственности за включение в договор с гражданином-заемщиком условия, ущемляющего права потребителей (</w:t>
      </w:r>
      <w:hyperlink r:id="rId80" w:anchor="dst101218" w:history="1">
        <w:r w:rsidRPr="00966E59">
          <w:rPr>
            <w:rFonts w:ascii="Times New Roman" w:eastAsia="Times New Roman" w:hAnsi="Times New Roman" w:cs="Times New Roman"/>
            <w:color w:val="0000FF"/>
            <w:sz w:val="24"/>
            <w:szCs w:val="24"/>
            <w:u w:val="single"/>
            <w:lang w:eastAsia="ru-RU"/>
          </w:rPr>
          <w:t>часть 2 статьи 14.8</w:t>
        </w:r>
      </w:hyperlink>
      <w:r w:rsidRPr="00966E59">
        <w:rPr>
          <w:rFonts w:ascii="Times New Roman" w:eastAsia="Times New Roman" w:hAnsi="Times New Roman" w:cs="Times New Roman"/>
          <w:sz w:val="24"/>
          <w:szCs w:val="24"/>
          <w:lang w:eastAsia="ru-RU"/>
        </w:rPr>
        <w:t xml:space="preserve"> КоАП РФ). В качестве такого условия орган Роспотребнадзора расценил положение кредитного договора о том, что в случае погашения кредита при посредстве других банков, через платежные терминалы, системы Интернет-платежей все риски, связанные с задержкой зачисления уплаченных заемщиком в качестве возврата кредита денежных средств на корреспондентский счет банка, лежат на заемщике. По мнению органа Роспотребнадзора, такое распределение рисков ущемляет право потребителя свободно выбирать способ погашения кредита.</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87" w:name="dst100091"/>
      <w:bookmarkEnd w:id="87"/>
      <w:r w:rsidRPr="00966E59">
        <w:rPr>
          <w:rFonts w:ascii="Times New Roman" w:eastAsia="Times New Roman" w:hAnsi="Times New Roman" w:cs="Times New Roman"/>
          <w:sz w:val="24"/>
          <w:szCs w:val="24"/>
          <w:lang w:eastAsia="ru-RU"/>
        </w:rPr>
        <w:t>Суд удовлетворил требование банка, указав следующее. Гражданин-заемщик не может быть ограничен в способах погашения кредита, он вправе осуществлять платежи по погашению кредита любыми законными способами. Если заемщик гасит кредит или его часть не в отделении банка, а при посредстве третьего лица (другого банка, платежной системы), денежное обязательство заемщика по возврату кредита будет считаться исполненным в момент зачисления денежных средств на корреспондентский счет банка-кредитора (</w:t>
      </w:r>
      <w:hyperlink r:id="rId81" w:anchor="dst101540" w:history="1">
        <w:r w:rsidRPr="00966E59">
          <w:rPr>
            <w:rFonts w:ascii="Times New Roman" w:eastAsia="Times New Roman" w:hAnsi="Times New Roman" w:cs="Times New Roman"/>
            <w:color w:val="0000FF"/>
            <w:sz w:val="24"/>
            <w:szCs w:val="24"/>
            <w:u w:val="single"/>
            <w:lang w:eastAsia="ru-RU"/>
          </w:rPr>
          <w:t>статьи 309</w:t>
        </w:r>
      </w:hyperlink>
      <w:r w:rsidRPr="00966E59">
        <w:rPr>
          <w:rFonts w:ascii="Times New Roman" w:eastAsia="Times New Roman" w:hAnsi="Times New Roman" w:cs="Times New Roman"/>
          <w:sz w:val="24"/>
          <w:szCs w:val="24"/>
          <w:lang w:eastAsia="ru-RU"/>
        </w:rPr>
        <w:t xml:space="preserve">, </w:t>
      </w:r>
      <w:hyperlink r:id="rId82" w:anchor="dst101557" w:history="1">
        <w:r w:rsidRPr="00966E59">
          <w:rPr>
            <w:rFonts w:ascii="Times New Roman" w:eastAsia="Times New Roman" w:hAnsi="Times New Roman" w:cs="Times New Roman"/>
            <w:color w:val="0000FF"/>
            <w:sz w:val="24"/>
            <w:szCs w:val="24"/>
            <w:u w:val="single"/>
            <w:lang w:eastAsia="ru-RU"/>
          </w:rPr>
          <w:t>316</w:t>
        </w:r>
      </w:hyperlink>
      <w:r w:rsidRPr="00966E59">
        <w:rPr>
          <w:rFonts w:ascii="Times New Roman" w:eastAsia="Times New Roman" w:hAnsi="Times New Roman" w:cs="Times New Roman"/>
          <w:sz w:val="24"/>
          <w:szCs w:val="24"/>
          <w:lang w:eastAsia="ru-RU"/>
        </w:rPr>
        <w:t xml:space="preserve">, </w:t>
      </w:r>
      <w:hyperlink r:id="rId83" w:anchor="dst101944" w:history="1">
        <w:r w:rsidRPr="00966E59">
          <w:rPr>
            <w:rFonts w:ascii="Times New Roman" w:eastAsia="Times New Roman" w:hAnsi="Times New Roman" w:cs="Times New Roman"/>
            <w:color w:val="0000FF"/>
            <w:sz w:val="24"/>
            <w:szCs w:val="24"/>
            <w:u w:val="single"/>
            <w:lang w:eastAsia="ru-RU"/>
          </w:rPr>
          <w:t>408</w:t>
        </w:r>
      </w:hyperlink>
      <w:r w:rsidRPr="00966E59">
        <w:rPr>
          <w:rFonts w:ascii="Times New Roman" w:eastAsia="Times New Roman" w:hAnsi="Times New Roman" w:cs="Times New Roman"/>
          <w:sz w:val="24"/>
          <w:szCs w:val="24"/>
          <w:lang w:eastAsia="ru-RU"/>
        </w:rPr>
        <w:t xml:space="preserve"> ГК РФ).</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88" w:name="dst100092"/>
      <w:bookmarkEnd w:id="88"/>
      <w:r w:rsidRPr="00966E59">
        <w:rPr>
          <w:rFonts w:ascii="Times New Roman" w:eastAsia="Times New Roman" w:hAnsi="Times New Roman" w:cs="Times New Roman"/>
          <w:sz w:val="24"/>
          <w:szCs w:val="24"/>
          <w:lang w:eastAsia="ru-RU"/>
        </w:rPr>
        <w:lastRenderedPageBreak/>
        <w:t>Спорное условие кредитного договора не может считаться ущемляющим права потребителя, поскольку устанавливает справедливое распределение рисков, связанных с задержкой зачисления денежных средств, возвращаемых банку заемщиком, на корреспондентский счет банка. Так, в силу того, что выбор лица, при посредстве которого заемщик осуществляет платеж по возврату кредита, осуществляет сам заемщик, риски ненадлежащего исполнения этим лицом обязанности по зачислению средств на корреспондентский счет банка возлагаются на заемщика, если только из договора или информации, предоставленной заемщику банком, не вытекает, что банк известил заемщика о возможности погашения кредита при посредстве конкретных организаций (кредитных организаций, платежных систем и т.п.).</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89" w:name="dst100093"/>
      <w:bookmarkEnd w:id="89"/>
      <w:r w:rsidRPr="00966E59">
        <w:rPr>
          <w:rFonts w:ascii="Times New Roman" w:eastAsia="Times New Roman" w:hAnsi="Times New Roman" w:cs="Times New Roman"/>
          <w:sz w:val="24"/>
          <w:szCs w:val="24"/>
          <w:lang w:eastAsia="ru-RU"/>
        </w:rPr>
        <w:t>Исходя из изложенного, суд счел, что банк был неправомерно привлечен к административной ответственности.</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90" w:name="dst100094"/>
      <w:bookmarkEnd w:id="90"/>
      <w:r w:rsidRPr="00966E59">
        <w:rPr>
          <w:rFonts w:ascii="Times New Roman" w:eastAsia="Times New Roman" w:hAnsi="Times New Roman" w:cs="Times New Roman"/>
          <w:sz w:val="24"/>
          <w:szCs w:val="24"/>
          <w:lang w:eastAsia="ru-RU"/>
        </w:rPr>
        <w:t>Постановлениями судов апелляционной и кассационной инстанций решение суда первой инстанции оставлено без изменения.</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r w:rsidRPr="00966E59">
        <w:rPr>
          <w:rFonts w:ascii="Times New Roman" w:eastAsia="Times New Roman" w:hAnsi="Times New Roman" w:cs="Times New Roman"/>
          <w:sz w:val="24"/>
          <w:szCs w:val="24"/>
          <w:lang w:eastAsia="ru-RU"/>
        </w:rPr>
        <w:t> </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91" w:name="dst100095"/>
      <w:bookmarkEnd w:id="91"/>
      <w:r w:rsidRPr="00966E59">
        <w:rPr>
          <w:rFonts w:ascii="Times New Roman" w:eastAsia="Times New Roman" w:hAnsi="Times New Roman" w:cs="Times New Roman"/>
          <w:sz w:val="24"/>
          <w:szCs w:val="24"/>
          <w:lang w:eastAsia="ru-RU"/>
        </w:rPr>
        <w:t>12. Условия кредитного договора о запрете досрочного возврата кредита в течение определенного времени, а также о взимании банком комиссии за досрочный возврат кредита нарушают права потребителя, так как по смыслу положений законодательства о защите прав потребителей банк не вправе отказаться принимать либо иным образом ограничивать досрочное исполнение заемщиком-гражданином обязательств по кредитному договору.</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92" w:name="dst100096"/>
      <w:bookmarkEnd w:id="92"/>
      <w:r w:rsidRPr="00966E59">
        <w:rPr>
          <w:rFonts w:ascii="Times New Roman" w:eastAsia="Times New Roman" w:hAnsi="Times New Roman" w:cs="Times New Roman"/>
          <w:sz w:val="24"/>
          <w:szCs w:val="24"/>
          <w:lang w:eastAsia="ru-RU"/>
        </w:rPr>
        <w:t>Банк обратился в суд с заявлением о признании недействительным Постановления органа Роспотребнадзора о привлечении его к административной ответственности за нарушение прав потребителей (</w:t>
      </w:r>
      <w:hyperlink r:id="rId84" w:anchor="dst101218" w:history="1">
        <w:r w:rsidRPr="00966E59">
          <w:rPr>
            <w:rFonts w:ascii="Times New Roman" w:eastAsia="Times New Roman" w:hAnsi="Times New Roman" w:cs="Times New Roman"/>
            <w:color w:val="0000FF"/>
            <w:sz w:val="24"/>
            <w:szCs w:val="24"/>
            <w:u w:val="single"/>
            <w:lang w:eastAsia="ru-RU"/>
          </w:rPr>
          <w:t>часть 2 статьи 14.8</w:t>
        </w:r>
      </w:hyperlink>
      <w:r w:rsidRPr="00966E59">
        <w:rPr>
          <w:rFonts w:ascii="Times New Roman" w:eastAsia="Times New Roman" w:hAnsi="Times New Roman" w:cs="Times New Roman"/>
          <w:sz w:val="24"/>
          <w:szCs w:val="24"/>
          <w:lang w:eastAsia="ru-RU"/>
        </w:rPr>
        <w:t xml:space="preserve"> КоАП РФ).</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93" w:name="dst100097"/>
      <w:bookmarkEnd w:id="93"/>
      <w:r w:rsidRPr="00966E59">
        <w:rPr>
          <w:rFonts w:ascii="Times New Roman" w:eastAsia="Times New Roman" w:hAnsi="Times New Roman" w:cs="Times New Roman"/>
          <w:sz w:val="24"/>
          <w:szCs w:val="24"/>
          <w:lang w:eastAsia="ru-RU"/>
        </w:rPr>
        <w:t>Суд установил, что банк был привлечен к административной ответственности за нарушение прав потребителей, выразившееся во включении в кредитный договор, заключенный с гражданином, условий о том, что заемщик не имеет права досрочно возвращать кредит в течение первых трех месяцев действия кредитного договора, а также о взимании банком комиссии за досрочный возврат кредита в случае, если кредит был возвращен банку до истечения шестого месяца действия кредитного договора.</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94" w:name="dst100098"/>
      <w:bookmarkEnd w:id="94"/>
      <w:r w:rsidRPr="00966E59">
        <w:rPr>
          <w:rFonts w:ascii="Times New Roman" w:eastAsia="Times New Roman" w:hAnsi="Times New Roman" w:cs="Times New Roman"/>
          <w:sz w:val="24"/>
          <w:szCs w:val="24"/>
          <w:lang w:eastAsia="ru-RU"/>
        </w:rPr>
        <w:t xml:space="preserve">Суд счел, что данные положения кредитного договора (как в части запрета на досрочный возврат кредита, так и в части взимания комиссии за досрочный возврат) не соответствуют </w:t>
      </w:r>
      <w:hyperlink r:id="rId85" w:anchor="dst100427" w:history="1">
        <w:r w:rsidRPr="00966E59">
          <w:rPr>
            <w:rFonts w:ascii="Times New Roman" w:eastAsia="Times New Roman" w:hAnsi="Times New Roman" w:cs="Times New Roman"/>
            <w:color w:val="0000FF"/>
            <w:sz w:val="24"/>
            <w:szCs w:val="24"/>
            <w:u w:val="single"/>
            <w:lang w:eastAsia="ru-RU"/>
          </w:rPr>
          <w:t>статье 32</w:t>
        </w:r>
      </w:hyperlink>
      <w:r w:rsidRPr="00966E59">
        <w:rPr>
          <w:rFonts w:ascii="Times New Roman" w:eastAsia="Times New Roman" w:hAnsi="Times New Roman" w:cs="Times New Roman"/>
          <w:sz w:val="24"/>
          <w:szCs w:val="24"/>
          <w:lang w:eastAsia="ru-RU"/>
        </w:rPr>
        <w:t xml:space="preserve"> Закона о защите прав потребителей, согласно которой потребитель вправе отказаться от услуг исполнителя в любое время при условии оплаты исполнителю фактически понесенных им расходов, связанных с исполнением обязательств по договору. Суд указал, что банк не представил доказательств того, что в связи с выдачей кредита он понес какие-либо расходы. Следовательно, взимание им денежных средств за досрочный возврат кредита противоречит названной </w:t>
      </w:r>
      <w:hyperlink r:id="rId86" w:anchor="dst100427" w:history="1">
        <w:r w:rsidRPr="00966E59">
          <w:rPr>
            <w:rFonts w:ascii="Times New Roman" w:eastAsia="Times New Roman" w:hAnsi="Times New Roman" w:cs="Times New Roman"/>
            <w:color w:val="0000FF"/>
            <w:sz w:val="24"/>
            <w:szCs w:val="24"/>
            <w:u w:val="single"/>
            <w:lang w:eastAsia="ru-RU"/>
          </w:rPr>
          <w:t>статье</w:t>
        </w:r>
      </w:hyperlink>
      <w:r w:rsidRPr="00966E59">
        <w:rPr>
          <w:rFonts w:ascii="Times New Roman" w:eastAsia="Times New Roman" w:hAnsi="Times New Roman" w:cs="Times New Roman"/>
          <w:sz w:val="24"/>
          <w:szCs w:val="24"/>
          <w:lang w:eastAsia="ru-RU"/>
        </w:rPr>
        <w:t xml:space="preserve"> Закона о защите прав потребителей. Суд пришел к выводу, что банк был правомерно привлечен к административной ответственности, и отказал в удовлетворении его заявления.</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95" w:name="dst100099"/>
      <w:bookmarkEnd w:id="95"/>
      <w:r w:rsidRPr="00966E59">
        <w:rPr>
          <w:rFonts w:ascii="Times New Roman" w:eastAsia="Times New Roman" w:hAnsi="Times New Roman" w:cs="Times New Roman"/>
          <w:sz w:val="24"/>
          <w:szCs w:val="24"/>
          <w:lang w:eastAsia="ru-RU"/>
        </w:rPr>
        <w:t xml:space="preserve">Суд апелляционной инстанции решение суда первой инстанции отменил, заявление банка удовлетворил, сославшись на следующее. </w:t>
      </w:r>
      <w:hyperlink r:id="rId87" w:anchor="dst100185" w:history="1">
        <w:r w:rsidRPr="00966E59">
          <w:rPr>
            <w:rFonts w:ascii="Times New Roman" w:eastAsia="Times New Roman" w:hAnsi="Times New Roman" w:cs="Times New Roman"/>
            <w:color w:val="0000FF"/>
            <w:sz w:val="24"/>
            <w:szCs w:val="24"/>
            <w:u w:val="single"/>
            <w:lang w:eastAsia="ru-RU"/>
          </w:rPr>
          <w:t>Глава III</w:t>
        </w:r>
      </w:hyperlink>
      <w:r w:rsidRPr="00966E59">
        <w:rPr>
          <w:rFonts w:ascii="Times New Roman" w:eastAsia="Times New Roman" w:hAnsi="Times New Roman" w:cs="Times New Roman"/>
          <w:sz w:val="24"/>
          <w:szCs w:val="24"/>
          <w:lang w:eastAsia="ru-RU"/>
        </w:rPr>
        <w:t xml:space="preserve"> Закона о защите прав потребителей регулирует особенности выполнения работ и оказания услуг по договорам, заключенным потребителем с организацией-исполнителем. При этом </w:t>
      </w:r>
      <w:hyperlink r:id="rId88" w:history="1">
        <w:r w:rsidRPr="00966E59">
          <w:rPr>
            <w:rFonts w:ascii="Times New Roman" w:eastAsia="Times New Roman" w:hAnsi="Times New Roman" w:cs="Times New Roman"/>
            <w:color w:val="0000FF"/>
            <w:sz w:val="24"/>
            <w:szCs w:val="24"/>
            <w:u w:val="single"/>
            <w:lang w:eastAsia="ru-RU"/>
          </w:rPr>
          <w:t>Закон</w:t>
        </w:r>
      </w:hyperlink>
      <w:r w:rsidRPr="00966E59">
        <w:rPr>
          <w:rFonts w:ascii="Times New Roman" w:eastAsia="Times New Roman" w:hAnsi="Times New Roman" w:cs="Times New Roman"/>
          <w:sz w:val="24"/>
          <w:szCs w:val="24"/>
          <w:lang w:eastAsia="ru-RU"/>
        </w:rPr>
        <w:t xml:space="preserve"> о защите прав потребителей не содержит специальных норм, регулирующих отношения в сфере потребительского кредитования, которые бы в том числе устанавливали право заемщика-гражданина отказаться от кредита, возвратив полученную денежную сумму только в течение незначительного периода времени после получения кредита без каких-либо негативных финансовых последствий для себя. Следовательно, к отношениям сторон по кредитному договору применению подлежат нормы </w:t>
      </w:r>
      <w:hyperlink r:id="rId89" w:anchor="dst101436" w:history="1">
        <w:r w:rsidRPr="00966E59">
          <w:rPr>
            <w:rFonts w:ascii="Times New Roman" w:eastAsia="Times New Roman" w:hAnsi="Times New Roman" w:cs="Times New Roman"/>
            <w:color w:val="0000FF"/>
            <w:sz w:val="24"/>
            <w:szCs w:val="24"/>
            <w:u w:val="single"/>
            <w:lang w:eastAsia="ru-RU"/>
          </w:rPr>
          <w:t>ГК</w:t>
        </w:r>
      </w:hyperlink>
      <w:r w:rsidRPr="00966E59">
        <w:rPr>
          <w:rFonts w:ascii="Times New Roman" w:eastAsia="Times New Roman" w:hAnsi="Times New Roman" w:cs="Times New Roman"/>
          <w:sz w:val="24"/>
          <w:szCs w:val="24"/>
          <w:lang w:eastAsia="ru-RU"/>
        </w:rPr>
        <w:t xml:space="preserve"> РФ о займе и кредите с учетом положений </w:t>
      </w:r>
      <w:hyperlink r:id="rId90" w:anchor="dst100016" w:history="1">
        <w:r w:rsidRPr="00966E59">
          <w:rPr>
            <w:rFonts w:ascii="Times New Roman" w:eastAsia="Times New Roman" w:hAnsi="Times New Roman" w:cs="Times New Roman"/>
            <w:color w:val="0000FF"/>
            <w:sz w:val="24"/>
            <w:szCs w:val="24"/>
            <w:u w:val="single"/>
            <w:lang w:eastAsia="ru-RU"/>
          </w:rPr>
          <w:t>глав I</w:t>
        </w:r>
      </w:hyperlink>
      <w:r w:rsidRPr="00966E59">
        <w:rPr>
          <w:rFonts w:ascii="Times New Roman" w:eastAsia="Times New Roman" w:hAnsi="Times New Roman" w:cs="Times New Roman"/>
          <w:sz w:val="24"/>
          <w:szCs w:val="24"/>
          <w:lang w:eastAsia="ru-RU"/>
        </w:rPr>
        <w:t xml:space="preserve"> и </w:t>
      </w:r>
      <w:hyperlink r:id="rId91" w:anchor="dst100273" w:history="1">
        <w:r w:rsidRPr="00966E59">
          <w:rPr>
            <w:rFonts w:ascii="Times New Roman" w:eastAsia="Times New Roman" w:hAnsi="Times New Roman" w:cs="Times New Roman"/>
            <w:color w:val="0000FF"/>
            <w:sz w:val="24"/>
            <w:szCs w:val="24"/>
            <w:u w:val="single"/>
            <w:lang w:eastAsia="ru-RU"/>
          </w:rPr>
          <w:t>IV</w:t>
        </w:r>
      </w:hyperlink>
      <w:r w:rsidRPr="00966E59">
        <w:rPr>
          <w:rFonts w:ascii="Times New Roman" w:eastAsia="Times New Roman" w:hAnsi="Times New Roman" w:cs="Times New Roman"/>
          <w:sz w:val="24"/>
          <w:szCs w:val="24"/>
          <w:lang w:eastAsia="ru-RU"/>
        </w:rPr>
        <w:t xml:space="preserve"> Закона о защите прав потребителей.</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96" w:name="dst100100"/>
      <w:bookmarkEnd w:id="96"/>
      <w:r w:rsidRPr="00966E59">
        <w:rPr>
          <w:rFonts w:ascii="Times New Roman" w:eastAsia="Times New Roman" w:hAnsi="Times New Roman" w:cs="Times New Roman"/>
          <w:sz w:val="24"/>
          <w:szCs w:val="24"/>
          <w:lang w:eastAsia="ru-RU"/>
        </w:rPr>
        <w:lastRenderedPageBreak/>
        <w:t xml:space="preserve">В соответствии с </w:t>
      </w:r>
      <w:hyperlink r:id="rId92" w:anchor="dst101454" w:history="1">
        <w:r w:rsidRPr="00966E59">
          <w:rPr>
            <w:rFonts w:ascii="Times New Roman" w:eastAsia="Times New Roman" w:hAnsi="Times New Roman" w:cs="Times New Roman"/>
            <w:color w:val="0000FF"/>
            <w:sz w:val="24"/>
            <w:szCs w:val="24"/>
            <w:u w:val="single"/>
            <w:lang w:eastAsia="ru-RU"/>
          </w:rPr>
          <w:t>пунктом 2 статьи 810</w:t>
        </w:r>
      </w:hyperlink>
      <w:r w:rsidRPr="00966E59">
        <w:rPr>
          <w:rFonts w:ascii="Times New Roman" w:eastAsia="Times New Roman" w:hAnsi="Times New Roman" w:cs="Times New Roman"/>
          <w:sz w:val="24"/>
          <w:szCs w:val="24"/>
          <w:lang w:eastAsia="ru-RU"/>
        </w:rPr>
        <w:t xml:space="preserve"> ГК РФ сумма займа, предоставленного под проценты, может быть возвращена досрочно с согласия займодавца. Положения кредитного договора свидетельствуют о том, что банк выразил согласие на возврат кредита только после истечения первых трех месяцев действия кредитного договора. Установление комиссии за досрочный возврат кредита, осуществленный до истечения шестого месяца действия кредитного договора, также не нарушает прав потребителя, так как об этом условии потребителю было известно из текста подписанной им заявки на выдачу кредита.</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97" w:name="dst100101"/>
      <w:bookmarkEnd w:id="97"/>
      <w:r w:rsidRPr="00966E59">
        <w:rPr>
          <w:rFonts w:ascii="Times New Roman" w:eastAsia="Times New Roman" w:hAnsi="Times New Roman" w:cs="Times New Roman"/>
          <w:sz w:val="24"/>
          <w:szCs w:val="24"/>
          <w:lang w:eastAsia="ru-RU"/>
        </w:rPr>
        <w:t>Кроме того, суд апелляционной инстанции отметил, что комиссия за досрочный возврат кредита имеет своей целью в том числе и компенсацию расходов банка, связанных с выдачей заемщику кредита (изучение платежеспособности заемщика и пр.).</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98" w:name="dst100102"/>
      <w:bookmarkEnd w:id="98"/>
      <w:r w:rsidRPr="00966E59">
        <w:rPr>
          <w:rFonts w:ascii="Times New Roman" w:eastAsia="Times New Roman" w:hAnsi="Times New Roman" w:cs="Times New Roman"/>
          <w:sz w:val="24"/>
          <w:szCs w:val="24"/>
          <w:lang w:eastAsia="ru-RU"/>
        </w:rPr>
        <w:t xml:space="preserve">Суд кассационной инстанции отменил постановление суда апелляционной инстанции и оставил в силе решение суда первой инстанции, указав, что положения </w:t>
      </w:r>
      <w:hyperlink r:id="rId93" w:anchor="dst101555" w:history="1">
        <w:r w:rsidRPr="00966E59">
          <w:rPr>
            <w:rFonts w:ascii="Times New Roman" w:eastAsia="Times New Roman" w:hAnsi="Times New Roman" w:cs="Times New Roman"/>
            <w:color w:val="0000FF"/>
            <w:sz w:val="24"/>
            <w:szCs w:val="24"/>
            <w:u w:val="single"/>
            <w:lang w:eastAsia="ru-RU"/>
          </w:rPr>
          <w:t>статьи 315</w:t>
        </w:r>
      </w:hyperlink>
      <w:r w:rsidRPr="00966E59">
        <w:rPr>
          <w:rFonts w:ascii="Times New Roman" w:eastAsia="Times New Roman" w:hAnsi="Times New Roman" w:cs="Times New Roman"/>
          <w:sz w:val="24"/>
          <w:szCs w:val="24"/>
          <w:lang w:eastAsia="ru-RU"/>
        </w:rPr>
        <w:t xml:space="preserve"> ГК РФ не означают, что должник по денежному обязательству, кредитором по которому является кредитная организация, не вправе исполнить обязательство досрочно.</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99" w:name="dst100103"/>
      <w:bookmarkEnd w:id="99"/>
      <w:r w:rsidRPr="00966E59">
        <w:rPr>
          <w:rFonts w:ascii="Times New Roman" w:eastAsia="Times New Roman" w:hAnsi="Times New Roman" w:cs="Times New Roman"/>
          <w:sz w:val="24"/>
          <w:szCs w:val="24"/>
          <w:lang w:eastAsia="ru-RU"/>
        </w:rPr>
        <w:t>Законодательство о защите прав потребителей в сфере оказания услуг исходит из того, что в отношениях с участием потребителя последнему предоставляется право отказаться от исполнения обязательств по договору, возвратив контрагенту все полученное по сделке и возместив фактически понесенные им расходы (</w:t>
      </w:r>
      <w:hyperlink r:id="rId94" w:anchor="dst100427" w:history="1">
        <w:r w:rsidRPr="00966E59">
          <w:rPr>
            <w:rFonts w:ascii="Times New Roman" w:eastAsia="Times New Roman" w:hAnsi="Times New Roman" w:cs="Times New Roman"/>
            <w:color w:val="0000FF"/>
            <w:sz w:val="24"/>
            <w:szCs w:val="24"/>
            <w:u w:val="single"/>
            <w:lang w:eastAsia="ru-RU"/>
          </w:rPr>
          <w:t>статья 32</w:t>
        </w:r>
      </w:hyperlink>
      <w:r w:rsidRPr="00966E59">
        <w:rPr>
          <w:rFonts w:ascii="Times New Roman" w:eastAsia="Times New Roman" w:hAnsi="Times New Roman" w:cs="Times New Roman"/>
          <w:sz w:val="24"/>
          <w:szCs w:val="24"/>
          <w:lang w:eastAsia="ru-RU"/>
        </w:rPr>
        <w:t xml:space="preserve"> Закона о защите прав потребителей). Названное положение </w:t>
      </w:r>
      <w:hyperlink r:id="rId95" w:anchor="dst100427" w:history="1">
        <w:r w:rsidRPr="00966E59">
          <w:rPr>
            <w:rFonts w:ascii="Times New Roman" w:eastAsia="Times New Roman" w:hAnsi="Times New Roman" w:cs="Times New Roman"/>
            <w:color w:val="0000FF"/>
            <w:sz w:val="24"/>
            <w:szCs w:val="24"/>
            <w:u w:val="single"/>
            <w:lang w:eastAsia="ru-RU"/>
          </w:rPr>
          <w:t>Закона</w:t>
        </w:r>
      </w:hyperlink>
      <w:r w:rsidRPr="00966E59">
        <w:rPr>
          <w:rFonts w:ascii="Times New Roman" w:eastAsia="Times New Roman" w:hAnsi="Times New Roman" w:cs="Times New Roman"/>
          <w:sz w:val="24"/>
          <w:szCs w:val="24"/>
          <w:lang w:eastAsia="ru-RU"/>
        </w:rPr>
        <w:t xml:space="preserve"> подлежит применению к спорным правоотношениям сторон кредитного договора по аналогии (</w:t>
      </w:r>
      <w:hyperlink r:id="rId96" w:anchor="dst100039" w:history="1">
        <w:r w:rsidRPr="00966E59">
          <w:rPr>
            <w:rFonts w:ascii="Times New Roman" w:eastAsia="Times New Roman" w:hAnsi="Times New Roman" w:cs="Times New Roman"/>
            <w:color w:val="0000FF"/>
            <w:sz w:val="24"/>
            <w:szCs w:val="24"/>
            <w:u w:val="single"/>
            <w:lang w:eastAsia="ru-RU"/>
          </w:rPr>
          <w:t>статья 6</w:t>
        </w:r>
      </w:hyperlink>
      <w:r w:rsidRPr="00966E59">
        <w:rPr>
          <w:rFonts w:ascii="Times New Roman" w:eastAsia="Times New Roman" w:hAnsi="Times New Roman" w:cs="Times New Roman"/>
          <w:sz w:val="24"/>
          <w:szCs w:val="24"/>
          <w:lang w:eastAsia="ru-RU"/>
        </w:rPr>
        <w:t xml:space="preserve"> ГК РФ).</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100" w:name="dst100104"/>
      <w:bookmarkEnd w:id="100"/>
      <w:r w:rsidRPr="00966E59">
        <w:rPr>
          <w:rFonts w:ascii="Times New Roman" w:eastAsia="Times New Roman" w:hAnsi="Times New Roman" w:cs="Times New Roman"/>
          <w:sz w:val="24"/>
          <w:szCs w:val="24"/>
          <w:lang w:eastAsia="ru-RU"/>
        </w:rPr>
        <w:t>Суд кассационной инстанции также отметил, что заранее предусмотренная комиссия за досрочный возврат кредита не является фактически понесенными расходами банка, поэтому установление в кредитном договоре, по сути, платы за досрочный возврат заемщиком-гражданином суммы кредита нарушает законодательство о защите прав потребителей.</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101" w:name="dst100105"/>
      <w:bookmarkEnd w:id="101"/>
      <w:r w:rsidRPr="00966E59">
        <w:rPr>
          <w:rFonts w:ascii="Times New Roman" w:eastAsia="Times New Roman" w:hAnsi="Times New Roman" w:cs="Times New Roman"/>
          <w:sz w:val="24"/>
          <w:szCs w:val="24"/>
          <w:lang w:eastAsia="ru-RU"/>
        </w:rPr>
        <w:t>В связи с этим условия кредитного договора, заключенного с заемщиком-гражданином, о запрете заемщику в течение трех месяцев досрочно возвращать кредит, а также о взимании комиссии за досрочный возврат кредита нарушают его права как потребителя, поэтому банк был правомерно привлечен к административной ответственности.</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r w:rsidRPr="00966E59">
        <w:rPr>
          <w:rFonts w:ascii="Times New Roman" w:eastAsia="Times New Roman" w:hAnsi="Times New Roman" w:cs="Times New Roman"/>
          <w:sz w:val="24"/>
          <w:szCs w:val="24"/>
          <w:lang w:eastAsia="ru-RU"/>
        </w:rPr>
        <w:t> </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102" w:name="dst100106"/>
      <w:bookmarkEnd w:id="102"/>
      <w:r w:rsidRPr="00966E59">
        <w:rPr>
          <w:rFonts w:ascii="Times New Roman" w:eastAsia="Times New Roman" w:hAnsi="Times New Roman" w:cs="Times New Roman"/>
          <w:sz w:val="24"/>
          <w:szCs w:val="24"/>
          <w:lang w:eastAsia="ru-RU"/>
        </w:rPr>
        <w:t xml:space="preserve">13. Включение в кредитный договор условия о том, что услуги банка оплачиваются заемщиком в соответствии с утверждаемыми банком тарифами, которые он вправе изменять в одностороннем порядке в течение срока действия договора, нарушает права потребителя, так как названное условие противоречит положениям </w:t>
      </w:r>
      <w:hyperlink r:id="rId97" w:anchor="dst101542" w:history="1">
        <w:r w:rsidRPr="00966E59">
          <w:rPr>
            <w:rFonts w:ascii="Times New Roman" w:eastAsia="Times New Roman" w:hAnsi="Times New Roman" w:cs="Times New Roman"/>
            <w:color w:val="0000FF"/>
            <w:sz w:val="24"/>
            <w:szCs w:val="24"/>
            <w:u w:val="single"/>
            <w:lang w:eastAsia="ru-RU"/>
          </w:rPr>
          <w:t>статьи 310</w:t>
        </w:r>
      </w:hyperlink>
      <w:r w:rsidRPr="00966E59">
        <w:rPr>
          <w:rFonts w:ascii="Times New Roman" w:eastAsia="Times New Roman" w:hAnsi="Times New Roman" w:cs="Times New Roman"/>
          <w:sz w:val="24"/>
          <w:szCs w:val="24"/>
          <w:lang w:eastAsia="ru-RU"/>
        </w:rPr>
        <w:t xml:space="preserve"> ГК РФ и </w:t>
      </w:r>
      <w:hyperlink r:id="rId98" w:anchor="dst100307" w:history="1">
        <w:r w:rsidRPr="00966E59">
          <w:rPr>
            <w:rFonts w:ascii="Times New Roman" w:eastAsia="Times New Roman" w:hAnsi="Times New Roman" w:cs="Times New Roman"/>
            <w:color w:val="0000FF"/>
            <w:sz w:val="24"/>
            <w:szCs w:val="24"/>
            <w:u w:val="single"/>
            <w:lang w:eastAsia="ru-RU"/>
          </w:rPr>
          <w:t>статьи 29</w:t>
        </w:r>
      </w:hyperlink>
      <w:r w:rsidRPr="00966E59">
        <w:rPr>
          <w:rFonts w:ascii="Times New Roman" w:eastAsia="Times New Roman" w:hAnsi="Times New Roman" w:cs="Times New Roman"/>
          <w:sz w:val="24"/>
          <w:szCs w:val="24"/>
          <w:lang w:eastAsia="ru-RU"/>
        </w:rPr>
        <w:t xml:space="preserve"> Закона о банках.</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103" w:name="dst100107"/>
      <w:bookmarkEnd w:id="103"/>
      <w:r w:rsidRPr="00966E59">
        <w:rPr>
          <w:rFonts w:ascii="Times New Roman" w:eastAsia="Times New Roman" w:hAnsi="Times New Roman" w:cs="Times New Roman"/>
          <w:sz w:val="24"/>
          <w:szCs w:val="24"/>
          <w:lang w:eastAsia="ru-RU"/>
        </w:rPr>
        <w:t>Банк обратился в суд с заявлением о признании недействительным Постановления органа Роспотребнадзора о привлечении его к административной ответственности за совершение административного правонарушения - включение в кредитный договор, заключенный с заемщиком-гражданином, условия, нарушающего права потребителя.</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104" w:name="dst100108"/>
      <w:bookmarkEnd w:id="104"/>
      <w:r w:rsidRPr="00966E59">
        <w:rPr>
          <w:rFonts w:ascii="Times New Roman" w:eastAsia="Times New Roman" w:hAnsi="Times New Roman" w:cs="Times New Roman"/>
          <w:sz w:val="24"/>
          <w:szCs w:val="24"/>
          <w:lang w:eastAsia="ru-RU"/>
        </w:rPr>
        <w:t>Суд установил, что данный кредитный договор содержал условие о том, что оплата дополнительных услуг банка, связанных с исполнением кредитного договора, осуществляется в соответствии с тарифами, устанавливаемыми банком. В договоре также содержится условие о том, что банк вправе в одностороннем порядке изменять тарифы, уведомляя об этом заемщика путем направления ему сообщения по электронной почте на адрес, указанный заемщиком, а также путем размещения новых тарифов на официальном сайте банка в сети Интернет.</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105" w:name="dst100109"/>
      <w:bookmarkEnd w:id="105"/>
      <w:r w:rsidRPr="00966E59">
        <w:rPr>
          <w:rFonts w:ascii="Times New Roman" w:eastAsia="Times New Roman" w:hAnsi="Times New Roman" w:cs="Times New Roman"/>
          <w:sz w:val="24"/>
          <w:szCs w:val="24"/>
          <w:lang w:eastAsia="ru-RU"/>
        </w:rPr>
        <w:t>Привлекая банк к административной ответственности, орган Роспотребнадзора счел, что включение в договор этого условия нарушает права потребителя, так как позволяет банку в одностороннем порядке изменять условия договора, заключенного с гражданином.</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106" w:name="dst100110"/>
      <w:bookmarkEnd w:id="106"/>
      <w:r w:rsidRPr="00966E59">
        <w:rPr>
          <w:rFonts w:ascii="Times New Roman" w:eastAsia="Times New Roman" w:hAnsi="Times New Roman" w:cs="Times New Roman"/>
          <w:sz w:val="24"/>
          <w:szCs w:val="24"/>
          <w:lang w:eastAsia="ru-RU"/>
        </w:rPr>
        <w:lastRenderedPageBreak/>
        <w:t xml:space="preserve">Суд отказал в удовлетворении заявления банка, руководствуясь следующим. Согласно </w:t>
      </w:r>
      <w:hyperlink r:id="rId99" w:anchor="dst101542" w:history="1">
        <w:r w:rsidRPr="00966E59">
          <w:rPr>
            <w:rFonts w:ascii="Times New Roman" w:eastAsia="Times New Roman" w:hAnsi="Times New Roman" w:cs="Times New Roman"/>
            <w:color w:val="0000FF"/>
            <w:sz w:val="24"/>
            <w:szCs w:val="24"/>
            <w:u w:val="single"/>
            <w:lang w:eastAsia="ru-RU"/>
          </w:rPr>
          <w:t>статье 310</w:t>
        </w:r>
      </w:hyperlink>
      <w:r w:rsidRPr="00966E59">
        <w:rPr>
          <w:rFonts w:ascii="Times New Roman" w:eastAsia="Times New Roman" w:hAnsi="Times New Roman" w:cs="Times New Roman"/>
          <w:sz w:val="24"/>
          <w:szCs w:val="24"/>
          <w:lang w:eastAsia="ru-RU"/>
        </w:rPr>
        <w:t xml:space="preserve"> ГК РФ односторонний отказ от исполнения обязательства и одностороннее изменение его условий не допускаются, за исключением случаев, предусмотренных законом. Односторонний отказ от исполнения обязательства, связанного с осуществлением его сторонами предпринимательской деятельности, и одностороннее изменение условий такого обязательства допускаются также в случаях, предусмотренных договором, если иное не вытекает из закона или существа обязательства. Следовательно, в отношениях с гражданами одностороннее изменение условий обязательств не допускается, если иное не вытекает из закона. В соответствии с </w:t>
      </w:r>
      <w:hyperlink r:id="rId100" w:anchor="dst118" w:history="1">
        <w:r w:rsidRPr="00966E59">
          <w:rPr>
            <w:rFonts w:ascii="Times New Roman" w:eastAsia="Times New Roman" w:hAnsi="Times New Roman" w:cs="Times New Roman"/>
            <w:color w:val="0000FF"/>
            <w:sz w:val="24"/>
            <w:szCs w:val="24"/>
            <w:u w:val="single"/>
            <w:lang w:eastAsia="ru-RU"/>
          </w:rPr>
          <w:t>частью 4 статьи 29</w:t>
        </w:r>
      </w:hyperlink>
      <w:r w:rsidRPr="00966E59">
        <w:rPr>
          <w:rFonts w:ascii="Times New Roman" w:eastAsia="Times New Roman" w:hAnsi="Times New Roman" w:cs="Times New Roman"/>
          <w:sz w:val="24"/>
          <w:szCs w:val="24"/>
          <w:lang w:eastAsia="ru-RU"/>
        </w:rPr>
        <w:t xml:space="preserve"> Закона о банках по кредитному договору, заключенному с заемщиком-гражданином, кредитная организация не может в одностороннем порядке изменить размер комиссионного вознаграждения по совершаемым операциям, поэтому включение в договор условия, позволяющего банку в одностороннем порядке изменять размер вознаграждения за отдельные операции, совершаемые банком в рамках кредитного договора, не соответствует </w:t>
      </w:r>
      <w:hyperlink r:id="rId101" w:history="1">
        <w:r w:rsidRPr="00966E59">
          <w:rPr>
            <w:rFonts w:ascii="Times New Roman" w:eastAsia="Times New Roman" w:hAnsi="Times New Roman" w:cs="Times New Roman"/>
            <w:color w:val="0000FF"/>
            <w:sz w:val="24"/>
            <w:szCs w:val="24"/>
            <w:u w:val="single"/>
            <w:lang w:eastAsia="ru-RU"/>
          </w:rPr>
          <w:t>Закону</w:t>
        </w:r>
      </w:hyperlink>
      <w:r w:rsidRPr="00966E59">
        <w:rPr>
          <w:rFonts w:ascii="Times New Roman" w:eastAsia="Times New Roman" w:hAnsi="Times New Roman" w:cs="Times New Roman"/>
          <w:sz w:val="24"/>
          <w:szCs w:val="24"/>
          <w:lang w:eastAsia="ru-RU"/>
        </w:rPr>
        <w:t xml:space="preserve"> и нарушает права потребителей.</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107" w:name="dst100111"/>
      <w:bookmarkEnd w:id="107"/>
      <w:r w:rsidRPr="00966E59">
        <w:rPr>
          <w:rFonts w:ascii="Times New Roman" w:eastAsia="Times New Roman" w:hAnsi="Times New Roman" w:cs="Times New Roman"/>
          <w:sz w:val="24"/>
          <w:szCs w:val="24"/>
          <w:lang w:eastAsia="ru-RU"/>
        </w:rPr>
        <w:t>Постановлениями судов апелляционной и кассационной инстанций решение суда первой инстанции оставлено без изменения, апелляционная и кассационная жалобы банка - без удовлетворения.</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r w:rsidRPr="00966E59">
        <w:rPr>
          <w:rFonts w:ascii="Times New Roman" w:eastAsia="Times New Roman" w:hAnsi="Times New Roman" w:cs="Times New Roman"/>
          <w:sz w:val="24"/>
          <w:szCs w:val="24"/>
          <w:lang w:eastAsia="ru-RU"/>
        </w:rPr>
        <w:t> </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108" w:name="dst100112"/>
      <w:bookmarkEnd w:id="108"/>
      <w:r w:rsidRPr="00966E59">
        <w:rPr>
          <w:rFonts w:ascii="Times New Roman" w:eastAsia="Times New Roman" w:hAnsi="Times New Roman" w:cs="Times New Roman"/>
          <w:sz w:val="24"/>
          <w:szCs w:val="24"/>
          <w:lang w:eastAsia="ru-RU"/>
        </w:rPr>
        <w:t>14. Условие кредитного договора о взимании банком платы за выдачу справок о состоянии задолженности заемщика-гражданина по кредиту противоречит закону и нарушает права потребителя.</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109" w:name="dst100113"/>
      <w:bookmarkEnd w:id="109"/>
      <w:r w:rsidRPr="00966E59">
        <w:rPr>
          <w:rFonts w:ascii="Times New Roman" w:eastAsia="Times New Roman" w:hAnsi="Times New Roman" w:cs="Times New Roman"/>
          <w:sz w:val="24"/>
          <w:szCs w:val="24"/>
          <w:lang w:eastAsia="ru-RU"/>
        </w:rPr>
        <w:t xml:space="preserve">Орган Роспотребнадзора привлек банк к административной ответственности за совершение правонарушения, предусмотренного </w:t>
      </w:r>
      <w:hyperlink r:id="rId102" w:anchor="dst101218" w:history="1">
        <w:r w:rsidRPr="00966E59">
          <w:rPr>
            <w:rFonts w:ascii="Times New Roman" w:eastAsia="Times New Roman" w:hAnsi="Times New Roman" w:cs="Times New Roman"/>
            <w:color w:val="0000FF"/>
            <w:sz w:val="24"/>
            <w:szCs w:val="24"/>
            <w:u w:val="single"/>
            <w:lang w:eastAsia="ru-RU"/>
          </w:rPr>
          <w:t>частью 2 статьи 14.8</w:t>
        </w:r>
      </w:hyperlink>
      <w:r w:rsidRPr="00966E59">
        <w:rPr>
          <w:rFonts w:ascii="Times New Roman" w:eastAsia="Times New Roman" w:hAnsi="Times New Roman" w:cs="Times New Roman"/>
          <w:sz w:val="24"/>
          <w:szCs w:val="24"/>
          <w:lang w:eastAsia="ru-RU"/>
        </w:rPr>
        <w:t xml:space="preserve"> КоАП РФ, которое выразилось во включении в кредитный договор условия о том, что выдача банком справок о состоянии задолженности заемщика является платной, стоимость данной услуги определяется тарифами банка.</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110" w:name="dst100114"/>
      <w:bookmarkEnd w:id="110"/>
      <w:r w:rsidRPr="00966E59">
        <w:rPr>
          <w:rFonts w:ascii="Times New Roman" w:eastAsia="Times New Roman" w:hAnsi="Times New Roman" w:cs="Times New Roman"/>
          <w:sz w:val="24"/>
          <w:szCs w:val="24"/>
          <w:lang w:eastAsia="ru-RU"/>
        </w:rPr>
        <w:t>Банк оспорил постановление органа Роспотребнадзора в суде.</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111" w:name="dst100115"/>
      <w:bookmarkEnd w:id="111"/>
      <w:r w:rsidRPr="00966E59">
        <w:rPr>
          <w:rFonts w:ascii="Times New Roman" w:eastAsia="Times New Roman" w:hAnsi="Times New Roman" w:cs="Times New Roman"/>
          <w:sz w:val="24"/>
          <w:szCs w:val="24"/>
          <w:lang w:eastAsia="ru-RU"/>
        </w:rPr>
        <w:t>Суд первой инстанции удовлетворил требования банка, отметив, что, выдавая заемщику справку о состоянии задолженности по кредитному договору, банк оказывает ему услугу, которая подлежит оплате. Стороны согласовали порядок определения стоимости данной услуги в договоре, указав, что она определяется тарифами банка.</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112" w:name="dst100116"/>
      <w:bookmarkEnd w:id="112"/>
      <w:r w:rsidRPr="00966E59">
        <w:rPr>
          <w:rFonts w:ascii="Times New Roman" w:eastAsia="Times New Roman" w:hAnsi="Times New Roman" w:cs="Times New Roman"/>
          <w:sz w:val="24"/>
          <w:szCs w:val="24"/>
          <w:lang w:eastAsia="ru-RU"/>
        </w:rPr>
        <w:t>Суд апелляционной инстанции отменил решение суда первой инстанции и отказал в удовлетворении требования, сославшись на то, что вознаграждение за совершение банковских операций по кредитному договору, заключенному с заемщиком-гражданином, не может быть изменено в одностороннем порядке, что может иметь место в результате изменения банком тарифов (</w:t>
      </w:r>
      <w:hyperlink r:id="rId103" w:anchor="dst118" w:history="1">
        <w:r w:rsidRPr="00966E59">
          <w:rPr>
            <w:rFonts w:ascii="Times New Roman" w:eastAsia="Times New Roman" w:hAnsi="Times New Roman" w:cs="Times New Roman"/>
            <w:color w:val="0000FF"/>
            <w:sz w:val="24"/>
            <w:szCs w:val="24"/>
            <w:u w:val="single"/>
            <w:lang w:eastAsia="ru-RU"/>
          </w:rPr>
          <w:t>часть 4 статьи 29</w:t>
        </w:r>
      </w:hyperlink>
      <w:r w:rsidRPr="00966E59">
        <w:rPr>
          <w:rFonts w:ascii="Times New Roman" w:eastAsia="Times New Roman" w:hAnsi="Times New Roman" w:cs="Times New Roman"/>
          <w:sz w:val="24"/>
          <w:szCs w:val="24"/>
          <w:lang w:eastAsia="ru-RU"/>
        </w:rPr>
        <w:t xml:space="preserve"> Закона о банках).</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113" w:name="dst100117"/>
      <w:bookmarkEnd w:id="113"/>
      <w:r w:rsidRPr="00966E59">
        <w:rPr>
          <w:rFonts w:ascii="Times New Roman" w:eastAsia="Times New Roman" w:hAnsi="Times New Roman" w:cs="Times New Roman"/>
          <w:sz w:val="24"/>
          <w:szCs w:val="24"/>
          <w:lang w:eastAsia="ru-RU"/>
        </w:rPr>
        <w:t>Суд кассационной инстанции также счел, что заявление банка не подлежит удовлетворению, однако при этом изменил мотивировочную часть Постановления суда апелляционной инстанции, указав следующее.</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114" w:name="dst100118"/>
      <w:bookmarkEnd w:id="114"/>
      <w:r w:rsidRPr="00966E59">
        <w:rPr>
          <w:rFonts w:ascii="Times New Roman" w:eastAsia="Times New Roman" w:hAnsi="Times New Roman" w:cs="Times New Roman"/>
          <w:sz w:val="24"/>
          <w:szCs w:val="24"/>
          <w:lang w:eastAsia="ru-RU"/>
        </w:rPr>
        <w:t xml:space="preserve">По смыслу </w:t>
      </w:r>
      <w:hyperlink r:id="rId104" w:anchor="dst11" w:history="1">
        <w:r w:rsidRPr="00966E59">
          <w:rPr>
            <w:rFonts w:ascii="Times New Roman" w:eastAsia="Times New Roman" w:hAnsi="Times New Roman" w:cs="Times New Roman"/>
            <w:color w:val="0000FF"/>
            <w:sz w:val="24"/>
            <w:szCs w:val="24"/>
            <w:u w:val="single"/>
            <w:lang w:eastAsia="ru-RU"/>
          </w:rPr>
          <w:t>абзаца четвертого пункта 2 статьи 10</w:t>
        </w:r>
      </w:hyperlink>
      <w:r w:rsidRPr="00966E59">
        <w:rPr>
          <w:rFonts w:ascii="Times New Roman" w:eastAsia="Times New Roman" w:hAnsi="Times New Roman" w:cs="Times New Roman"/>
          <w:sz w:val="24"/>
          <w:szCs w:val="24"/>
          <w:lang w:eastAsia="ru-RU"/>
        </w:rPr>
        <w:t xml:space="preserve"> Закона о защите прав потребителей потребитель всегда имеет право знать о размере своей задолженности перед банком, сумме уплаченных процентов, предстоящих платежах с раздельным указанием суммы процентов, подлежащих уплате, и оставшейся суммы кредита. Реализация данного права потребителя не может быть обусловлена уплатой им какого-либо вознаграждения за предоставление такого рода информации. В связи с этим положение кредитного договора о том, что предоставление потребителю необходимой информации является платным, противоречит </w:t>
      </w:r>
      <w:hyperlink r:id="rId105" w:anchor="dst100060" w:history="1">
        <w:r w:rsidRPr="00966E59">
          <w:rPr>
            <w:rFonts w:ascii="Times New Roman" w:eastAsia="Times New Roman" w:hAnsi="Times New Roman" w:cs="Times New Roman"/>
            <w:color w:val="0000FF"/>
            <w:sz w:val="24"/>
            <w:szCs w:val="24"/>
            <w:u w:val="single"/>
            <w:lang w:eastAsia="ru-RU"/>
          </w:rPr>
          <w:t>статье 10</w:t>
        </w:r>
      </w:hyperlink>
      <w:r w:rsidRPr="00966E59">
        <w:rPr>
          <w:rFonts w:ascii="Times New Roman" w:eastAsia="Times New Roman" w:hAnsi="Times New Roman" w:cs="Times New Roman"/>
          <w:sz w:val="24"/>
          <w:szCs w:val="24"/>
          <w:lang w:eastAsia="ru-RU"/>
        </w:rPr>
        <w:t xml:space="preserve"> Закона о защите прав потребителей. Следовательно, банк был правомерно привлечен к ответственности за совершение административного правонарушения.</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r w:rsidRPr="00966E59">
        <w:rPr>
          <w:rFonts w:ascii="Times New Roman" w:eastAsia="Times New Roman" w:hAnsi="Times New Roman" w:cs="Times New Roman"/>
          <w:sz w:val="24"/>
          <w:szCs w:val="24"/>
          <w:lang w:eastAsia="ru-RU"/>
        </w:rPr>
        <w:t> </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115" w:name="dst100119"/>
      <w:bookmarkEnd w:id="115"/>
      <w:r w:rsidRPr="00966E59">
        <w:rPr>
          <w:rFonts w:ascii="Times New Roman" w:eastAsia="Times New Roman" w:hAnsi="Times New Roman" w:cs="Times New Roman"/>
          <w:sz w:val="24"/>
          <w:szCs w:val="24"/>
          <w:lang w:eastAsia="ru-RU"/>
        </w:rPr>
        <w:lastRenderedPageBreak/>
        <w:t>15. Условие целевого кредитного договора о том, что все издержки по погашению записи о законной ипотеке, обременяющей приобретаемую заемщиком квартиру, несет заемщик, нарушает права потребителя.</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116" w:name="dst100120"/>
      <w:bookmarkEnd w:id="116"/>
      <w:r w:rsidRPr="00966E59">
        <w:rPr>
          <w:rFonts w:ascii="Times New Roman" w:eastAsia="Times New Roman" w:hAnsi="Times New Roman" w:cs="Times New Roman"/>
          <w:sz w:val="24"/>
          <w:szCs w:val="24"/>
          <w:lang w:eastAsia="ru-RU"/>
        </w:rPr>
        <w:t>Кредитная организация обратилась в суд с заявлением о признании незаконным постановления органа Роспотребнадзора о привлечении ее к административной ответственности за включение в договор условия, нарушающего права потребителей (</w:t>
      </w:r>
      <w:hyperlink r:id="rId106" w:anchor="dst101218" w:history="1">
        <w:r w:rsidRPr="00966E59">
          <w:rPr>
            <w:rFonts w:ascii="Times New Roman" w:eastAsia="Times New Roman" w:hAnsi="Times New Roman" w:cs="Times New Roman"/>
            <w:color w:val="0000FF"/>
            <w:sz w:val="24"/>
            <w:szCs w:val="24"/>
            <w:u w:val="single"/>
            <w:lang w:eastAsia="ru-RU"/>
          </w:rPr>
          <w:t>часть 2 статьи 14.8</w:t>
        </w:r>
      </w:hyperlink>
      <w:r w:rsidRPr="00966E59">
        <w:rPr>
          <w:rFonts w:ascii="Times New Roman" w:eastAsia="Times New Roman" w:hAnsi="Times New Roman" w:cs="Times New Roman"/>
          <w:sz w:val="24"/>
          <w:szCs w:val="24"/>
          <w:lang w:eastAsia="ru-RU"/>
        </w:rPr>
        <w:t xml:space="preserve"> КоАП РФ).</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117" w:name="dst100121"/>
      <w:bookmarkEnd w:id="117"/>
      <w:r w:rsidRPr="00966E59">
        <w:rPr>
          <w:rFonts w:ascii="Times New Roman" w:eastAsia="Times New Roman" w:hAnsi="Times New Roman" w:cs="Times New Roman"/>
          <w:sz w:val="24"/>
          <w:szCs w:val="24"/>
          <w:lang w:eastAsia="ru-RU"/>
        </w:rPr>
        <w:t>Суд установил, что заявитель был привлечен к административной ответственности за совершение административного правонарушения, выразившегося во включении в договор о предоставлении кредита на покупку квартиры, заключенный с заемщиком-гражданином, условия о том, что погашение законной ипотеки в отношении квартиры, приобретенной на полученные от кредитной организации денежные средства, осуществляется заемщиком самостоятельно на основании справки кредитной организации об отсутствии задолженности по кредиту и доверенности на право подачи заявления о погашении ипотеки от имени кредитной организации, причем расходы по нотариальному удостоверению этой доверенности лежат на заемщике.</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118" w:name="dst100122"/>
      <w:bookmarkEnd w:id="118"/>
      <w:r w:rsidRPr="00966E59">
        <w:rPr>
          <w:rFonts w:ascii="Times New Roman" w:eastAsia="Times New Roman" w:hAnsi="Times New Roman" w:cs="Times New Roman"/>
          <w:sz w:val="24"/>
          <w:szCs w:val="24"/>
          <w:lang w:eastAsia="ru-RU"/>
        </w:rPr>
        <w:t>В ходе судебного заседания представитель кредитной организации пояснил, что данное условие договора не может нарушать прав заемщика, так как именно он имеет интерес в скорейшем погашении ипотеки и освобождении недвижимого имущества от обременения, а кредитная организация создает ему необходимые условия для этого. Кроме того, у кредитной организации нет достаточного количества сотрудников, которые могли бы от ее имени лично подавать заявления о погашении ипотеки.</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119" w:name="dst100123"/>
      <w:bookmarkEnd w:id="119"/>
      <w:r w:rsidRPr="00966E59">
        <w:rPr>
          <w:rFonts w:ascii="Times New Roman" w:eastAsia="Times New Roman" w:hAnsi="Times New Roman" w:cs="Times New Roman"/>
          <w:sz w:val="24"/>
          <w:szCs w:val="24"/>
          <w:lang w:eastAsia="ru-RU"/>
        </w:rPr>
        <w:t xml:space="preserve">Суд отказал в удовлетворении заявления о признании незаконным Постановления органа Роспотребнадзора, указав следующее. В соответствии со </w:t>
      </w:r>
      <w:hyperlink r:id="rId107" w:anchor="dst91" w:history="1">
        <w:r w:rsidRPr="00966E59">
          <w:rPr>
            <w:rFonts w:ascii="Times New Roman" w:eastAsia="Times New Roman" w:hAnsi="Times New Roman" w:cs="Times New Roman"/>
            <w:color w:val="0000FF"/>
            <w:sz w:val="24"/>
            <w:szCs w:val="24"/>
            <w:u w:val="single"/>
            <w:lang w:eastAsia="ru-RU"/>
          </w:rPr>
          <w:t>статьей 25</w:t>
        </w:r>
      </w:hyperlink>
      <w:r w:rsidRPr="00966E59">
        <w:rPr>
          <w:rFonts w:ascii="Times New Roman" w:eastAsia="Times New Roman" w:hAnsi="Times New Roman" w:cs="Times New Roman"/>
          <w:sz w:val="24"/>
          <w:szCs w:val="24"/>
          <w:lang w:eastAsia="ru-RU"/>
        </w:rPr>
        <w:t xml:space="preserve"> Федерального закона от 16.07.1998 N 102-ФЗ "Об ипотеке (залоге недвижимости)" регистрационная запись об ипотеке погашается на основании совместного заявления залогодателя и залогодержателя. Следовательно, законом установлена обязанность залогодержателя совместно с залогодателем обратиться в орган по регистрации прав на недвижимое имущество и сделок с ним с заявлением о погашении регистрационной записи об ипотеке, поэтому полное возложение на гражданина всех организационных и финансовых издержек по подаче такого заявления ущемляет его права как потребителя.</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120" w:name="dst100124"/>
      <w:bookmarkEnd w:id="120"/>
      <w:r w:rsidRPr="00966E59">
        <w:rPr>
          <w:rFonts w:ascii="Times New Roman" w:eastAsia="Times New Roman" w:hAnsi="Times New Roman" w:cs="Times New Roman"/>
          <w:sz w:val="24"/>
          <w:szCs w:val="24"/>
          <w:lang w:eastAsia="ru-RU"/>
        </w:rPr>
        <w:t>Руководствуясь этими соображениями, суд пришел к выводу о том, что соответствующее положение кредитного договора нарушает права потребителя, и отказал в удовлетворении заявления банка.</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r w:rsidRPr="00966E59">
        <w:rPr>
          <w:rFonts w:ascii="Times New Roman" w:eastAsia="Times New Roman" w:hAnsi="Times New Roman" w:cs="Times New Roman"/>
          <w:sz w:val="24"/>
          <w:szCs w:val="24"/>
          <w:lang w:eastAsia="ru-RU"/>
        </w:rPr>
        <w:t> </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121" w:name="dst100125"/>
      <w:bookmarkEnd w:id="121"/>
      <w:r w:rsidRPr="00966E59">
        <w:rPr>
          <w:rFonts w:ascii="Times New Roman" w:eastAsia="Times New Roman" w:hAnsi="Times New Roman" w:cs="Times New Roman"/>
          <w:sz w:val="24"/>
          <w:szCs w:val="24"/>
          <w:lang w:eastAsia="ru-RU"/>
        </w:rPr>
        <w:t xml:space="preserve">16. Уступка банком лицу, не обладающему статусом кредитной организации, не исполненного в срок требования по кредитному договору с заемщиком-гражданином не противоречит закону и не требует согласия заемщика. </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122" w:name="dst100126"/>
      <w:bookmarkEnd w:id="122"/>
      <w:r w:rsidRPr="00966E59">
        <w:rPr>
          <w:rFonts w:ascii="Times New Roman" w:eastAsia="Times New Roman" w:hAnsi="Times New Roman" w:cs="Times New Roman"/>
          <w:sz w:val="24"/>
          <w:szCs w:val="24"/>
          <w:lang w:eastAsia="ru-RU"/>
        </w:rPr>
        <w:t>Кредитная организация была привлечена органом Роспотребнадзора к административной ответственности за нарушение прав потребителей (</w:t>
      </w:r>
      <w:hyperlink r:id="rId108" w:anchor="dst101216" w:history="1">
        <w:r w:rsidRPr="00966E59">
          <w:rPr>
            <w:rFonts w:ascii="Times New Roman" w:eastAsia="Times New Roman" w:hAnsi="Times New Roman" w:cs="Times New Roman"/>
            <w:color w:val="0000FF"/>
            <w:sz w:val="24"/>
            <w:szCs w:val="24"/>
            <w:u w:val="single"/>
            <w:lang w:eastAsia="ru-RU"/>
          </w:rPr>
          <w:t>часть 1 статьи 14.8</w:t>
        </w:r>
      </w:hyperlink>
      <w:r w:rsidRPr="00966E59">
        <w:rPr>
          <w:rFonts w:ascii="Times New Roman" w:eastAsia="Times New Roman" w:hAnsi="Times New Roman" w:cs="Times New Roman"/>
          <w:sz w:val="24"/>
          <w:szCs w:val="24"/>
          <w:lang w:eastAsia="ru-RU"/>
        </w:rPr>
        <w:t xml:space="preserve"> КоАП РФ), выразившееся в доведении до потребителей недостоверной информации, касающейся возможности уступки банком права требования просроченной задолженности по кредитному договору третьим лицам без согласия должника. Данная информация была включена банком в типовые условия предоставления и обслуживания кредита и в текст типового заявления о предоставлении кредита. По мнению органа Роспотребнадзора, указанная информация не соответствует положениям </w:t>
      </w:r>
      <w:hyperlink r:id="rId109" w:anchor="dst101874" w:history="1">
        <w:r w:rsidRPr="00966E59">
          <w:rPr>
            <w:rFonts w:ascii="Times New Roman" w:eastAsia="Times New Roman" w:hAnsi="Times New Roman" w:cs="Times New Roman"/>
            <w:color w:val="0000FF"/>
            <w:sz w:val="24"/>
            <w:szCs w:val="24"/>
            <w:u w:val="single"/>
            <w:lang w:eastAsia="ru-RU"/>
          </w:rPr>
          <w:t>пункта 2 статьи 388</w:t>
        </w:r>
      </w:hyperlink>
      <w:r w:rsidRPr="00966E59">
        <w:rPr>
          <w:rFonts w:ascii="Times New Roman" w:eastAsia="Times New Roman" w:hAnsi="Times New Roman" w:cs="Times New Roman"/>
          <w:sz w:val="24"/>
          <w:szCs w:val="24"/>
          <w:lang w:eastAsia="ru-RU"/>
        </w:rPr>
        <w:t xml:space="preserve"> ГК РФ, так как уступка права требования без согласия должника в договоре потребительного кредитования невозможна, поскольку личность кредитора имеет существенное значение для должника.</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123" w:name="dst100127"/>
      <w:bookmarkEnd w:id="123"/>
      <w:r w:rsidRPr="00966E59">
        <w:rPr>
          <w:rFonts w:ascii="Times New Roman" w:eastAsia="Times New Roman" w:hAnsi="Times New Roman" w:cs="Times New Roman"/>
          <w:sz w:val="24"/>
          <w:szCs w:val="24"/>
          <w:lang w:eastAsia="ru-RU"/>
        </w:rPr>
        <w:t>Кредитная организация обратилась в суд с заявлением о признании постановления органа Роспотребнадзора недействительным.</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124" w:name="dst100128"/>
      <w:bookmarkEnd w:id="124"/>
      <w:r w:rsidRPr="00966E59">
        <w:rPr>
          <w:rFonts w:ascii="Times New Roman" w:eastAsia="Times New Roman" w:hAnsi="Times New Roman" w:cs="Times New Roman"/>
          <w:sz w:val="24"/>
          <w:szCs w:val="24"/>
          <w:lang w:eastAsia="ru-RU"/>
        </w:rPr>
        <w:lastRenderedPageBreak/>
        <w:t xml:space="preserve">Суд первой инстанции в удовлетворении требования отказал, поддержав доводы органа Роспотребнадзора. Кроме того, суд в решении отметил, что уступка требований по кредитному договору может привести к тому, что право требования к заемщику-гражданину будет передано третьим лицам, не являющимся кредитными организациями. В силу же </w:t>
      </w:r>
      <w:hyperlink r:id="rId110" w:anchor="dst101487" w:history="1">
        <w:r w:rsidRPr="00966E59">
          <w:rPr>
            <w:rFonts w:ascii="Times New Roman" w:eastAsia="Times New Roman" w:hAnsi="Times New Roman" w:cs="Times New Roman"/>
            <w:color w:val="0000FF"/>
            <w:sz w:val="24"/>
            <w:szCs w:val="24"/>
            <w:u w:val="single"/>
            <w:lang w:eastAsia="ru-RU"/>
          </w:rPr>
          <w:t>пункта 1 статьи 819</w:t>
        </w:r>
      </w:hyperlink>
      <w:r w:rsidRPr="00966E59">
        <w:rPr>
          <w:rFonts w:ascii="Times New Roman" w:eastAsia="Times New Roman" w:hAnsi="Times New Roman" w:cs="Times New Roman"/>
          <w:sz w:val="24"/>
          <w:szCs w:val="24"/>
          <w:lang w:eastAsia="ru-RU"/>
        </w:rPr>
        <w:t xml:space="preserve"> ГК РФ денежные средства в кредит может предоставить только банк или иная кредитная организация, имеющая соответствующую лицензию.</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125" w:name="dst100129"/>
      <w:bookmarkEnd w:id="125"/>
      <w:r w:rsidRPr="00966E59">
        <w:rPr>
          <w:rFonts w:ascii="Times New Roman" w:eastAsia="Times New Roman" w:hAnsi="Times New Roman" w:cs="Times New Roman"/>
          <w:sz w:val="24"/>
          <w:szCs w:val="24"/>
          <w:lang w:eastAsia="ru-RU"/>
        </w:rPr>
        <w:t xml:space="preserve">Суд апелляционной инстанции решение суда первой инстанции изменил, исключив из его мотивировочной части довод о том, что уступка требования по кредитному договору противоречит </w:t>
      </w:r>
      <w:hyperlink r:id="rId111" w:anchor="dst101487" w:history="1">
        <w:r w:rsidRPr="00966E59">
          <w:rPr>
            <w:rFonts w:ascii="Times New Roman" w:eastAsia="Times New Roman" w:hAnsi="Times New Roman" w:cs="Times New Roman"/>
            <w:color w:val="0000FF"/>
            <w:sz w:val="24"/>
            <w:szCs w:val="24"/>
            <w:u w:val="single"/>
            <w:lang w:eastAsia="ru-RU"/>
          </w:rPr>
          <w:t>пункту 1 статьи 819</w:t>
        </w:r>
      </w:hyperlink>
      <w:r w:rsidRPr="00966E59">
        <w:rPr>
          <w:rFonts w:ascii="Times New Roman" w:eastAsia="Times New Roman" w:hAnsi="Times New Roman" w:cs="Times New Roman"/>
          <w:sz w:val="24"/>
          <w:szCs w:val="24"/>
          <w:lang w:eastAsia="ru-RU"/>
        </w:rPr>
        <w:t xml:space="preserve"> ГК РФ, и указав, что этот довод является ошибочным и противоречит сложившейся судебной практике. В остальной части решение суда было оставлено без изменения.</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126" w:name="dst100130"/>
      <w:bookmarkEnd w:id="126"/>
      <w:r w:rsidRPr="00966E59">
        <w:rPr>
          <w:rFonts w:ascii="Times New Roman" w:eastAsia="Times New Roman" w:hAnsi="Times New Roman" w:cs="Times New Roman"/>
          <w:sz w:val="24"/>
          <w:szCs w:val="24"/>
          <w:lang w:eastAsia="ru-RU"/>
        </w:rPr>
        <w:t xml:space="preserve">Суд кассационной инстанции по кассационной жалобе кредитной организации решение суда первой инстанции и постановление суда апелляционной инстанции отменил и признал постановление органа Роспотребнадзора недействительным. Суд указал, что требование возврата кредита, выданного физическому лицу по кредитному договору, не относится к числу требований, неразрывно связанных с личностью кредитора. Согласно </w:t>
      </w:r>
      <w:hyperlink r:id="rId112" w:anchor="dst101851" w:history="1">
        <w:r w:rsidRPr="00966E59">
          <w:rPr>
            <w:rFonts w:ascii="Times New Roman" w:eastAsia="Times New Roman" w:hAnsi="Times New Roman" w:cs="Times New Roman"/>
            <w:color w:val="0000FF"/>
            <w:sz w:val="24"/>
            <w:szCs w:val="24"/>
            <w:u w:val="single"/>
            <w:lang w:eastAsia="ru-RU"/>
          </w:rPr>
          <w:t>статье 382</w:t>
        </w:r>
      </w:hyperlink>
      <w:r w:rsidRPr="00966E59">
        <w:rPr>
          <w:rFonts w:ascii="Times New Roman" w:eastAsia="Times New Roman" w:hAnsi="Times New Roman" w:cs="Times New Roman"/>
          <w:sz w:val="24"/>
          <w:szCs w:val="24"/>
          <w:lang w:eastAsia="ru-RU"/>
        </w:rPr>
        <w:t xml:space="preserve"> ГК РФ для перехода к другому лицу прав кредитора не требуется согласие должника, если иное не предусмотрено законом или договором, при этом в законодательстве Российской Федерации отсутствует норма, которая бы устанавливала необходимость получения согласия заемщика-гражданина на уступку кредитной организации требований, вытекающих из кредитного договора. При уступке требования по возврату кредита (в том числе и тогда, когда цессионарий не обладает статусом кредитной организации) условия кредитного договора, заключенного с гражданином, не изменяются, его положение при этом не ухудшается (</w:t>
      </w:r>
      <w:hyperlink r:id="rId113" w:anchor="dst101858" w:history="1">
        <w:r w:rsidRPr="00966E59">
          <w:rPr>
            <w:rFonts w:ascii="Times New Roman" w:eastAsia="Times New Roman" w:hAnsi="Times New Roman" w:cs="Times New Roman"/>
            <w:color w:val="0000FF"/>
            <w:sz w:val="24"/>
            <w:szCs w:val="24"/>
            <w:u w:val="single"/>
            <w:lang w:eastAsia="ru-RU"/>
          </w:rPr>
          <w:t>статьи 384</w:t>
        </w:r>
      </w:hyperlink>
      <w:r w:rsidRPr="00966E59">
        <w:rPr>
          <w:rFonts w:ascii="Times New Roman" w:eastAsia="Times New Roman" w:hAnsi="Times New Roman" w:cs="Times New Roman"/>
          <w:sz w:val="24"/>
          <w:szCs w:val="24"/>
          <w:lang w:eastAsia="ru-RU"/>
        </w:rPr>
        <w:t xml:space="preserve"> и </w:t>
      </w:r>
      <w:hyperlink r:id="rId114" w:anchor="dst101863" w:history="1">
        <w:r w:rsidRPr="00966E59">
          <w:rPr>
            <w:rFonts w:ascii="Times New Roman" w:eastAsia="Times New Roman" w:hAnsi="Times New Roman" w:cs="Times New Roman"/>
            <w:color w:val="0000FF"/>
            <w:sz w:val="24"/>
            <w:szCs w:val="24"/>
            <w:u w:val="single"/>
            <w:lang w:eastAsia="ru-RU"/>
          </w:rPr>
          <w:t>386</w:t>
        </w:r>
      </w:hyperlink>
      <w:r w:rsidRPr="00966E59">
        <w:rPr>
          <w:rFonts w:ascii="Times New Roman" w:eastAsia="Times New Roman" w:hAnsi="Times New Roman" w:cs="Times New Roman"/>
          <w:sz w:val="24"/>
          <w:szCs w:val="24"/>
          <w:lang w:eastAsia="ru-RU"/>
        </w:rPr>
        <w:t xml:space="preserve"> ГК РФ), гарантии, предоставленные гражданину-заемщику законодательством о защите прав потребителей, сохраняются. Суд кассационной инстанции также указал, что уступка требований, вытекающих из кредитного договора, не нарушает нормативных положений о банковской тайне (</w:t>
      </w:r>
      <w:hyperlink r:id="rId115" w:anchor="dst100283" w:history="1">
        <w:r w:rsidRPr="00966E59">
          <w:rPr>
            <w:rFonts w:ascii="Times New Roman" w:eastAsia="Times New Roman" w:hAnsi="Times New Roman" w:cs="Times New Roman"/>
            <w:color w:val="0000FF"/>
            <w:sz w:val="24"/>
            <w:szCs w:val="24"/>
            <w:u w:val="single"/>
            <w:lang w:eastAsia="ru-RU"/>
          </w:rPr>
          <w:t>статья 26</w:t>
        </w:r>
      </w:hyperlink>
      <w:r w:rsidRPr="00966E59">
        <w:rPr>
          <w:rFonts w:ascii="Times New Roman" w:eastAsia="Times New Roman" w:hAnsi="Times New Roman" w:cs="Times New Roman"/>
          <w:sz w:val="24"/>
          <w:szCs w:val="24"/>
          <w:lang w:eastAsia="ru-RU"/>
        </w:rPr>
        <w:t xml:space="preserve"> Закона о банках), так как в соответствии с </w:t>
      </w:r>
      <w:hyperlink r:id="rId116" w:anchor="dst100384" w:history="1">
        <w:r w:rsidRPr="00966E59">
          <w:rPr>
            <w:rFonts w:ascii="Times New Roman" w:eastAsia="Times New Roman" w:hAnsi="Times New Roman" w:cs="Times New Roman"/>
            <w:color w:val="0000FF"/>
            <w:sz w:val="24"/>
            <w:szCs w:val="24"/>
            <w:u w:val="single"/>
            <w:lang w:eastAsia="ru-RU"/>
          </w:rPr>
          <w:t>частью 7 данной статьи</w:t>
        </w:r>
      </w:hyperlink>
      <w:r w:rsidRPr="00966E59">
        <w:rPr>
          <w:rFonts w:ascii="Times New Roman" w:eastAsia="Times New Roman" w:hAnsi="Times New Roman" w:cs="Times New Roman"/>
          <w:sz w:val="24"/>
          <w:szCs w:val="24"/>
          <w:lang w:eastAsia="ru-RU"/>
        </w:rPr>
        <w:t xml:space="preserve"> цессионарий, его должностные лица и работники обязаны хранить ставшую им известной информацию, составляющую банковскую тайну, и эти лица несут установленную законом ответственность за ее разглашение (в том числе и в виде обязанности возместить заемщику причиненный разглашением банковской тайны ущерб).</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127" w:name="dst100131"/>
      <w:bookmarkEnd w:id="127"/>
      <w:r w:rsidRPr="00966E59">
        <w:rPr>
          <w:rFonts w:ascii="Times New Roman" w:eastAsia="Times New Roman" w:hAnsi="Times New Roman" w:cs="Times New Roman"/>
          <w:sz w:val="24"/>
          <w:szCs w:val="24"/>
          <w:lang w:eastAsia="ru-RU"/>
        </w:rPr>
        <w:t xml:space="preserve">В связи с изложенным суд кассационной инстанции пришел к выводу о том, что в действиях кредитной организации отсутствует объективная сторона административного правонарушения, ответственность за которое предусмотрена </w:t>
      </w:r>
      <w:hyperlink r:id="rId117" w:anchor="dst101216" w:history="1">
        <w:r w:rsidRPr="00966E59">
          <w:rPr>
            <w:rFonts w:ascii="Times New Roman" w:eastAsia="Times New Roman" w:hAnsi="Times New Roman" w:cs="Times New Roman"/>
            <w:color w:val="0000FF"/>
            <w:sz w:val="24"/>
            <w:szCs w:val="24"/>
            <w:u w:val="single"/>
            <w:lang w:eastAsia="ru-RU"/>
          </w:rPr>
          <w:t>частью 1 статьи 14.8</w:t>
        </w:r>
      </w:hyperlink>
      <w:r w:rsidRPr="00966E59">
        <w:rPr>
          <w:rFonts w:ascii="Times New Roman" w:eastAsia="Times New Roman" w:hAnsi="Times New Roman" w:cs="Times New Roman"/>
          <w:sz w:val="24"/>
          <w:szCs w:val="24"/>
          <w:lang w:eastAsia="ru-RU"/>
        </w:rPr>
        <w:t xml:space="preserve"> КоАП РФ.</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r w:rsidRPr="00966E59">
        <w:rPr>
          <w:rFonts w:ascii="Times New Roman" w:eastAsia="Times New Roman" w:hAnsi="Times New Roman" w:cs="Times New Roman"/>
          <w:sz w:val="24"/>
          <w:szCs w:val="24"/>
          <w:lang w:eastAsia="ru-RU"/>
        </w:rPr>
        <w:t> </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128" w:name="dst100132"/>
      <w:bookmarkEnd w:id="128"/>
      <w:r w:rsidRPr="00966E59">
        <w:rPr>
          <w:rFonts w:ascii="Times New Roman" w:eastAsia="Times New Roman" w:hAnsi="Times New Roman" w:cs="Times New Roman"/>
          <w:sz w:val="24"/>
          <w:szCs w:val="24"/>
          <w:lang w:eastAsia="ru-RU"/>
        </w:rPr>
        <w:t>17. Банк, к которому в порядке сингулярного правопреемства перешли права по кредитному договору, не может быть привлечен к административной ответственности за включение в кредитный договор условий, нарушающих права потребителя.</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129" w:name="dst100133"/>
      <w:bookmarkEnd w:id="129"/>
      <w:r w:rsidRPr="00966E59">
        <w:rPr>
          <w:rFonts w:ascii="Times New Roman" w:eastAsia="Times New Roman" w:hAnsi="Times New Roman" w:cs="Times New Roman"/>
          <w:sz w:val="24"/>
          <w:szCs w:val="24"/>
          <w:lang w:eastAsia="ru-RU"/>
        </w:rPr>
        <w:t>Орган Роспотребнадзора провел проверку деятельности банка на предмет соблюдения им законодательства о защите прав потребителей. В ходе проверки было установлено, что в ряд кредитных договоров, кредитором по которым являлся банк, а заемщиками - граждане, не являющиеся индивидуальными предпринимателями, были включены условия, нарушающие права потребителей (о взимании разовых комиссий за рассмотрение кредитной заявки, за выдачу кредита, дополнительной комиссии за погашение кредита наличными в отделении банка, о возможности в одностороннем порядке изменить размер ставки по кредиту, а также о том, что все споры между банком и заемщиком рассматриваются в суде по месту нахождения банка).</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130" w:name="dst100134"/>
      <w:bookmarkEnd w:id="130"/>
      <w:r w:rsidRPr="00966E59">
        <w:rPr>
          <w:rFonts w:ascii="Times New Roman" w:eastAsia="Times New Roman" w:hAnsi="Times New Roman" w:cs="Times New Roman"/>
          <w:sz w:val="24"/>
          <w:szCs w:val="24"/>
          <w:lang w:eastAsia="ru-RU"/>
        </w:rPr>
        <w:t>Орган Роспотребнадзора привлек банк к административной ответственности за включение в договор условий, нарушающих права потребителей (</w:t>
      </w:r>
      <w:hyperlink r:id="rId118" w:anchor="dst101218" w:history="1">
        <w:r w:rsidRPr="00966E59">
          <w:rPr>
            <w:rFonts w:ascii="Times New Roman" w:eastAsia="Times New Roman" w:hAnsi="Times New Roman" w:cs="Times New Roman"/>
            <w:color w:val="0000FF"/>
            <w:sz w:val="24"/>
            <w:szCs w:val="24"/>
            <w:u w:val="single"/>
            <w:lang w:eastAsia="ru-RU"/>
          </w:rPr>
          <w:t>часть 2 статьи 14.8</w:t>
        </w:r>
      </w:hyperlink>
      <w:r w:rsidRPr="00966E59">
        <w:rPr>
          <w:rFonts w:ascii="Times New Roman" w:eastAsia="Times New Roman" w:hAnsi="Times New Roman" w:cs="Times New Roman"/>
          <w:sz w:val="24"/>
          <w:szCs w:val="24"/>
          <w:lang w:eastAsia="ru-RU"/>
        </w:rPr>
        <w:t xml:space="preserve"> КоАП РФ).</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131" w:name="dst100135"/>
      <w:bookmarkEnd w:id="131"/>
      <w:r w:rsidRPr="00966E59">
        <w:rPr>
          <w:rFonts w:ascii="Times New Roman" w:eastAsia="Times New Roman" w:hAnsi="Times New Roman" w:cs="Times New Roman"/>
          <w:sz w:val="24"/>
          <w:szCs w:val="24"/>
          <w:lang w:eastAsia="ru-RU"/>
        </w:rPr>
        <w:lastRenderedPageBreak/>
        <w:t xml:space="preserve">Банк не согласился с привлечением к административной ответственности и обратился в суд с заявлением о признании постановления органа Роспотребнадзора недействительным, указав, что основания для привлечения его к ответственности отсутствуют, так как данные кредитные договоры заключались между заемщиками и другим банком, а сам заявитель приобрел права по этим договорам в порядке цессии. Возражая против заявления, орган Роспотребнадзора утверждал, что в силу положений </w:t>
      </w:r>
      <w:hyperlink r:id="rId119" w:anchor="dst101849" w:history="1">
        <w:r w:rsidRPr="00966E59">
          <w:rPr>
            <w:rFonts w:ascii="Times New Roman" w:eastAsia="Times New Roman" w:hAnsi="Times New Roman" w:cs="Times New Roman"/>
            <w:color w:val="0000FF"/>
            <w:sz w:val="24"/>
            <w:szCs w:val="24"/>
            <w:u w:val="single"/>
            <w:lang w:eastAsia="ru-RU"/>
          </w:rPr>
          <w:t>главы 24</w:t>
        </w:r>
      </w:hyperlink>
      <w:r w:rsidRPr="00966E59">
        <w:rPr>
          <w:rFonts w:ascii="Times New Roman" w:eastAsia="Times New Roman" w:hAnsi="Times New Roman" w:cs="Times New Roman"/>
          <w:sz w:val="24"/>
          <w:szCs w:val="24"/>
          <w:lang w:eastAsia="ru-RU"/>
        </w:rPr>
        <w:t xml:space="preserve"> ГК РФ новый кредитор несет всю полноту ответственности, предусмотренную законодательством, в том числе и перед должником; вина банка в совершении административного правонарушения выражается в том, что после приобретения прав по кредитным договорам он не предложил заемщикам изменить условия договоров, нарушающие права потребителей.</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132" w:name="dst100136"/>
      <w:bookmarkEnd w:id="132"/>
      <w:r w:rsidRPr="00966E59">
        <w:rPr>
          <w:rFonts w:ascii="Times New Roman" w:eastAsia="Times New Roman" w:hAnsi="Times New Roman" w:cs="Times New Roman"/>
          <w:sz w:val="24"/>
          <w:szCs w:val="24"/>
          <w:lang w:eastAsia="ru-RU"/>
        </w:rPr>
        <w:t xml:space="preserve">Суд первой инстанции удовлетворил заявление банка, руководствуясь следующим. Включение в кредитные договоры условий, нарушающих права потребителей, имело место при заключении данных договоров банком - правопредшественником заявителя - с заемщиками. Положения </w:t>
      </w:r>
      <w:hyperlink r:id="rId120" w:anchor="dst101849" w:history="1">
        <w:r w:rsidRPr="00966E59">
          <w:rPr>
            <w:rFonts w:ascii="Times New Roman" w:eastAsia="Times New Roman" w:hAnsi="Times New Roman" w:cs="Times New Roman"/>
            <w:color w:val="0000FF"/>
            <w:sz w:val="24"/>
            <w:szCs w:val="24"/>
            <w:u w:val="single"/>
            <w:lang w:eastAsia="ru-RU"/>
          </w:rPr>
          <w:t>главы 24</w:t>
        </w:r>
      </w:hyperlink>
      <w:r w:rsidRPr="00966E59">
        <w:rPr>
          <w:rFonts w:ascii="Times New Roman" w:eastAsia="Times New Roman" w:hAnsi="Times New Roman" w:cs="Times New Roman"/>
          <w:sz w:val="24"/>
          <w:szCs w:val="24"/>
          <w:lang w:eastAsia="ru-RU"/>
        </w:rPr>
        <w:t xml:space="preserve"> ГК РФ регулируют гражданские правоотношения между новым кредитором и должником и не распространяются на отношения, связанные с совершением цедентом административных правонарушений в сфере защиты прав потребителей. Для того, чтобы привлечь лицо к ответственности, административный орган должен был доказать, что правонарушение совершило именно это лицо. Однако из материалов дела вытекает, что условия, нарушающие права потребителей, были включены в кредитные договоры банком-цедентом, уступившим впоследствии свои права по ним заявителю. Суд пришел к выводу о том, что заявитель не совершал вменяемого ему административного правонарушения, поэтому привлечение его к административной ответственности является неправомерным. Суд также отметил, что в случае возникновения спора граждане-заемщики не лишены права ссылаться на то, что соответствующие положения кредитных договоров нарушают законодательство о правах потребителей и, следовательно, являются недействительными (</w:t>
      </w:r>
      <w:hyperlink r:id="rId121" w:anchor="dst100108" w:history="1">
        <w:r w:rsidRPr="00966E59">
          <w:rPr>
            <w:rFonts w:ascii="Times New Roman" w:eastAsia="Times New Roman" w:hAnsi="Times New Roman" w:cs="Times New Roman"/>
            <w:color w:val="0000FF"/>
            <w:sz w:val="24"/>
            <w:szCs w:val="24"/>
            <w:u w:val="single"/>
            <w:lang w:eastAsia="ru-RU"/>
          </w:rPr>
          <w:t>статья 16</w:t>
        </w:r>
      </w:hyperlink>
      <w:r w:rsidRPr="00966E59">
        <w:rPr>
          <w:rFonts w:ascii="Times New Roman" w:eastAsia="Times New Roman" w:hAnsi="Times New Roman" w:cs="Times New Roman"/>
          <w:sz w:val="24"/>
          <w:szCs w:val="24"/>
          <w:lang w:eastAsia="ru-RU"/>
        </w:rPr>
        <w:t xml:space="preserve"> Закона о защите прав потребителей).</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133" w:name="dst100137"/>
      <w:bookmarkEnd w:id="133"/>
      <w:r w:rsidRPr="00966E59">
        <w:rPr>
          <w:rFonts w:ascii="Times New Roman" w:eastAsia="Times New Roman" w:hAnsi="Times New Roman" w:cs="Times New Roman"/>
          <w:sz w:val="24"/>
          <w:szCs w:val="24"/>
          <w:lang w:eastAsia="ru-RU"/>
        </w:rPr>
        <w:t>Постановлениями судов апелляционной и кассационной инстанций решение суда первой инстанции оставлено без изменения, апелляционная и кассационная жалобы органа Роспотребнадзора - без удовлетворения.</w:t>
      </w:r>
    </w:p>
    <w:p w:rsidR="00966E59" w:rsidRPr="00966E59" w:rsidRDefault="00966E59" w:rsidP="00966E59">
      <w:pPr>
        <w:spacing w:after="0" w:line="240" w:lineRule="auto"/>
        <w:ind w:firstLine="547"/>
        <w:rPr>
          <w:rFonts w:ascii="Times New Roman" w:eastAsia="Times New Roman" w:hAnsi="Times New Roman" w:cs="Times New Roman"/>
          <w:sz w:val="24"/>
          <w:szCs w:val="24"/>
          <w:lang w:eastAsia="ru-RU"/>
        </w:rPr>
      </w:pPr>
      <w:bookmarkStart w:id="134" w:name="dst100138"/>
      <w:bookmarkEnd w:id="134"/>
      <w:r w:rsidRPr="00966E59">
        <w:rPr>
          <w:rFonts w:ascii="Times New Roman" w:eastAsia="Times New Roman" w:hAnsi="Times New Roman" w:cs="Times New Roman"/>
          <w:sz w:val="24"/>
          <w:szCs w:val="24"/>
          <w:lang w:eastAsia="ru-RU"/>
        </w:rPr>
        <w:t xml:space="preserve">В другом деле банк оспаривал постановление органа Роспотребнадзора о привлечении к административной ответственности на основании </w:t>
      </w:r>
      <w:hyperlink r:id="rId122" w:anchor="dst101218" w:history="1">
        <w:r w:rsidRPr="00966E59">
          <w:rPr>
            <w:rFonts w:ascii="Times New Roman" w:eastAsia="Times New Roman" w:hAnsi="Times New Roman" w:cs="Times New Roman"/>
            <w:color w:val="0000FF"/>
            <w:sz w:val="24"/>
            <w:szCs w:val="24"/>
            <w:u w:val="single"/>
            <w:lang w:eastAsia="ru-RU"/>
          </w:rPr>
          <w:t>части 2 статьи 14.8</w:t>
        </w:r>
      </w:hyperlink>
      <w:r w:rsidRPr="00966E59">
        <w:rPr>
          <w:rFonts w:ascii="Times New Roman" w:eastAsia="Times New Roman" w:hAnsi="Times New Roman" w:cs="Times New Roman"/>
          <w:sz w:val="24"/>
          <w:szCs w:val="24"/>
          <w:lang w:eastAsia="ru-RU"/>
        </w:rPr>
        <w:t xml:space="preserve"> КоАП, ссылаясь на то, что права по кредитному договору, которым установлена обязанность гражданина-заемщика по уплате комиссии за ведение ссудного счета, были уступлены им третьему лицу (коллекторскому агентству), поэтому он не может быть привлечен к административной ответственности. Суд не согласился с данным доводом, указав, что банк, заключив с гражданином-заемщиком кредитный договор, содержащий положения, ущемляющие права потребителя, совершил правонарушение, ответственность за которое установлена </w:t>
      </w:r>
      <w:hyperlink r:id="rId123" w:anchor="dst101218" w:history="1">
        <w:r w:rsidRPr="00966E59">
          <w:rPr>
            <w:rFonts w:ascii="Times New Roman" w:eastAsia="Times New Roman" w:hAnsi="Times New Roman" w:cs="Times New Roman"/>
            <w:color w:val="0000FF"/>
            <w:sz w:val="24"/>
            <w:szCs w:val="24"/>
            <w:u w:val="single"/>
            <w:lang w:eastAsia="ru-RU"/>
          </w:rPr>
          <w:t>частью 2 статьи 14.8</w:t>
        </w:r>
      </w:hyperlink>
      <w:r w:rsidRPr="00966E59">
        <w:rPr>
          <w:rFonts w:ascii="Times New Roman" w:eastAsia="Times New Roman" w:hAnsi="Times New Roman" w:cs="Times New Roman"/>
          <w:sz w:val="24"/>
          <w:szCs w:val="24"/>
          <w:lang w:eastAsia="ru-RU"/>
        </w:rPr>
        <w:t xml:space="preserve"> КоАП РФ. Последующая уступка прав по такому договору третьим лицам не затрагивает правоотношений, возникших в связи с совершением административного правонарушения.</w:t>
      </w:r>
    </w:p>
    <w:p w:rsidR="00300C37" w:rsidRDefault="00966E59"/>
    <w:sectPr w:rsidR="00300C37" w:rsidSect="001708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966E59"/>
    <w:rsid w:val="001708AA"/>
    <w:rsid w:val="002E5764"/>
    <w:rsid w:val="00966E59"/>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8AA"/>
  </w:style>
  <w:style w:type="paragraph" w:styleId="1">
    <w:name w:val="heading 1"/>
    <w:basedOn w:val="a"/>
    <w:link w:val="10"/>
    <w:uiPriority w:val="9"/>
    <w:qFormat/>
    <w:rsid w:val="00966E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66E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6E5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66E59"/>
    <w:rPr>
      <w:rFonts w:ascii="Times New Roman" w:eastAsia="Times New Roman" w:hAnsi="Times New Roman" w:cs="Times New Roman"/>
      <w:b/>
      <w:bCs/>
      <w:sz w:val="36"/>
      <w:szCs w:val="36"/>
      <w:lang w:eastAsia="ru-RU"/>
    </w:rPr>
  </w:style>
  <w:style w:type="character" w:customStyle="1" w:styleId="blk">
    <w:name w:val="blk"/>
    <w:basedOn w:val="a0"/>
    <w:rsid w:val="00966E59"/>
  </w:style>
  <w:style w:type="character" w:styleId="a3">
    <w:name w:val="Hyperlink"/>
    <w:basedOn w:val="a0"/>
    <w:uiPriority w:val="99"/>
    <w:semiHidden/>
    <w:unhideWhenUsed/>
    <w:rsid w:val="00966E59"/>
    <w:rPr>
      <w:color w:val="0000FF"/>
      <w:u w:val="single"/>
    </w:rPr>
  </w:style>
</w:styles>
</file>

<file path=word/webSettings.xml><?xml version="1.0" encoding="utf-8"?>
<w:webSettings xmlns:r="http://schemas.openxmlformats.org/officeDocument/2006/relationships" xmlns:w="http://schemas.openxmlformats.org/wordprocessingml/2006/main">
  <w:divs>
    <w:div w:id="1018576990">
      <w:bodyDiv w:val="1"/>
      <w:marLeft w:val="0"/>
      <w:marRight w:val="0"/>
      <w:marTop w:val="0"/>
      <w:marBottom w:val="0"/>
      <w:divBdr>
        <w:top w:val="none" w:sz="0" w:space="0" w:color="auto"/>
        <w:left w:val="none" w:sz="0" w:space="0" w:color="auto"/>
        <w:bottom w:val="none" w:sz="0" w:space="0" w:color="auto"/>
        <w:right w:val="none" w:sz="0" w:space="0" w:color="auto"/>
      </w:divBdr>
      <w:divsChild>
        <w:div w:id="766119722">
          <w:marLeft w:val="0"/>
          <w:marRight w:val="0"/>
          <w:marTop w:val="0"/>
          <w:marBottom w:val="0"/>
          <w:divBdr>
            <w:top w:val="none" w:sz="0" w:space="0" w:color="auto"/>
            <w:left w:val="none" w:sz="0" w:space="0" w:color="auto"/>
            <w:bottom w:val="none" w:sz="0" w:space="0" w:color="auto"/>
            <w:right w:val="none" w:sz="0" w:space="0" w:color="auto"/>
          </w:divBdr>
          <w:divsChild>
            <w:div w:id="1310984824">
              <w:marLeft w:val="0"/>
              <w:marRight w:val="0"/>
              <w:marTop w:val="0"/>
              <w:marBottom w:val="0"/>
              <w:divBdr>
                <w:top w:val="none" w:sz="0" w:space="0" w:color="auto"/>
                <w:left w:val="none" w:sz="0" w:space="0" w:color="auto"/>
                <w:bottom w:val="none" w:sz="0" w:space="0" w:color="auto"/>
                <w:right w:val="none" w:sz="0" w:space="0" w:color="auto"/>
              </w:divBdr>
            </w:div>
            <w:div w:id="757871379">
              <w:marLeft w:val="0"/>
              <w:marRight w:val="0"/>
              <w:marTop w:val="0"/>
              <w:marBottom w:val="0"/>
              <w:divBdr>
                <w:top w:val="none" w:sz="0" w:space="0" w:color="auto"/>
                <w:left w:val="none" w:sz="0" w:space="0" w:color="auto"/>
                <w:bottom w:val="none" w:sz="0" w:space="0" w:color="auto"/>
                <w:right w:val="none" w:sz="0" w:space="0" w:color="auto"/>
              </w:divBdr>
            </w:div>
            <w:div w:id="63114301">
              <w:marLeft w:val="0"/>
              <w:marRight w:val="0"/>
              <w:marTop w:val="0"/>
              <w:marBottom w:val="0"/>
              <w:divBdr>
                <w:top w:val="none" w:sz="0" w:space="0" w:color="auto"/>
                <w:left w:val="none" w:sz="0" w:space="0" w:color="auto"/>
                <w:bottom w:val="none" w:sz="0" w:space="0" w:color="auto"/>
                <w:right w:val="none" w:sz="0" w:space="0" w:color="auto"/>
              </w:divBdr>
            </w:div>
            <w:div w:id="371618285">
              <w:marLeft w:val="0"/>
              <w:marRight w:val="0"/>
              <w:marTop w:val="0"/>
              <w:marBottom w:val="0"/>
              <w:divBdr>
                <w:top w:val="none" w:sz="0" w:space="0" w:color="auto"/>
                <w:left w:val="none" w:sz="0" w:space="0" w:color="auto"/>
                <w:bottom w:val="none" w:sz="0" w:space="0" w:color="auto"/>
                <w:right w:val="none" w:sz="0" w:space="0" w:color="auto"/>
              </w:divBdr>
            </w:div>
            <w:div w:id="978731751">
              <w:marLeft w:val="0"/>
              <w:marRight w:val="0"/>
              <w:marTop w:val="0"/>
              <w:marBottom w:val="0"/>
              <w:divBdr>
                <w:top w:val="none" w:sz="0" w:space="0" w:color="auto"/>
                <w:left w:val="none" w:sz="0" w:space="0" w:color="auto"/>
                <w:bottom w:val="none" w:sz="0" w:space="0" w:color="auto"/>
                <w:right w:val="none" w:sz="0" w:space="0" w:color="auto"/>
              </w:divBdr>
            </w:div>
            <w:div w:id="788091717">
              <w:marLeft w:val="0"/>
              <w:marRight w:val="0"/>
              <w:marTop w:val="0"/>
              <w:marBottom w:val="0"/>
              <w:divBdr>
                <w:top w:val="none" w:sz="0" w:space="0" w:color="auto"/>
                <w:left w:val="none" w:sz="0" w:space="0" w:color="auto"/>
                <w:bottom w:val="none" w:sz="0" w:space="0" w:color="auto"/>
                <w:right w:val="none" w:sz="0" w:space="0" w:color="auto"/>
              </w:divBdr>
            </w:div>
            <w:div w:id="545071045">
              <w:marLeft w:val="0"/>
              <w:marRight w:val="0"/>
              <w:marTop w:val="0"/>
              <w:marBottom w:val="0"/>
              <w:divBdr>
                <w:top w:val="none" w:sz="0" w:space="0" w:color="auto"/>
                <w:left w:val="none" w:sz="0" w:space="0" w:color="auto"/>
                <w:bottom w:val="none" w:sz="0" w:space="0" w:color="auto"/>
                <w:right w:val="none" w:sz="0" w:space="0" w:color="auto"/>
              </w:divBdr>
            </w:div>
            <w:div w:id="1462915532">
              <w:marLeft w:val="0"/>
              <w:marRight w:val="0"/>
              <w:marTop w:val="0"/>
              <w:marBottom w:val="0"/>
              <w:divBdr>
                <w:top w:val="none" w:sz="0" w:space="0" w:color="auto"/>
                <w:left w:val="none" w:sz="0" w:space="0" w:color="auto"/>
                <w:bottom w:val="none" w:sz="0" w:space="0" w:color="auto"/>
                <w:right w:val="none" w:sz="0" w:space="0" w:color="auto"/>
              </w:divBdr>
            </w:div>
            <w:div w:id="807010393">
              <w:marLeft w:val="0"/>
              <w:marRight w:val="0"/>
              <w:marTop w:val="0"/>
              <w:marBottom w:val="0"/>
              <w:divBdr>
                <w:top w:val="none" w:sz="0" w:space="0" w:color="auto"/>
                <w:left w:val="none" w:sz="0" w:space="0" w:color="auto"/>
                <w:bottom w:val="none" w:sz="0" w:space="0" w:color="auto"/>
                <w:right w:val="none" w:sz="0" w:space="0" w:color="auto"/>
              </w:divBdr>
            </w:div>
            <w:div w:id="1489709606">
              <w:marLeft w:val="0"/>
              <w:marRight w:val="0"/>
              <w:marTop w:val="0"/>
              <w:marBottom w:val="0"/>
              <w:divBdr>
                <w:top w:val="none" w:sz="0" w:space="0" w:color="auto"/>
                <w:left w:val="none" w:sz="0" w:space="0" w:color="auto"/>
                <w:bottom w:val="none" w:sz="0" w:space="0" w:color="auto"/>
                <w:right w:val="none" w:sz="0" w:space="0" w:color="auto"/>
              </w:divBdr>
            </w:div>
            <w:div w:id="202837440">
              <w:marLeft w:val="0"/>
              <w:marRight w:val="0"/>
              <w:marTop w:val="0"/>
              <w:marBottom w:val="0"/>
              <w:divBdr>
                <w:top w:val="none" w:sz="0" w:space="0" w:color="auto"/>
                <w:left w:val="none" w:sz="0" w:space="0" w:color="auto"/>
                <w:bottom w:val="none" w:sz="0" w:space="0" w:color="auto"/>
                <w:right w:val="none" w:sz="0" w:space="0" w:color="auto"/>
              </w:divBdr>
            </w:div>
            <w:div w:id="341123980">
              <w:marLeft w:val="0"/>
              <w:marRight w:val="0"/>
              <w:marTop w:val="0"/>
              <w:marBottom w:val="0"/>
              <w:divBdr>
                <w:top w:val="none" w:sz="0" w:space="0" w:color="auto"/>
                <w:left w:val="none" w:sz="0" w:space="0" w:color="auto"/>
                <w:bottom w:val="none" w:sz="0" w:space="0" w:color="auto"/>
                <w:right w:val="none" w:sz="0" w:space="0" w:color="auto"/>
              </w:divBdr>
            </w:div>
            <w:div w:id="832527955">
              <w:marLeft w:val="0"/>
              <w:marRight w:val="0"/>
              <w:marTop w:val="0"/>
              <w:marBottom w:val="0"/>
              <w:divBdr>
                <w:top w:val="none" w:sz="0" w:space="0" w:color="auto"/>
                <w:left w:val="none" w:sz="0" w:space="0" w:color="auto"/>
                <w:bottom w:val="none" w:sz="0" w:space="0" w:color="auto"/>
                <w:right w:val="none" w:sz="0" w:space="0" w:color="auto"/>
              </w:divBdr>
            </w:div>
            <w:div w:id="978917331">
              <w:marLeft w:val="0"/>
              <w:marRight w:val="0"/>
              <w:marTop w:val="0"/>
              <w:marBottom w:val="0"/>
              <w:divBdr>
                <w:top w:val="none" w:sz="0" w:space="0" w:color="auto"/>
                <w:left w:val="none" w:sz="0" w:space="0" w:color="auto"/>
                <w:bottom w:val="none" w:sz="0" w:space="0" w:color="auto"/>
                <w:right w:val="none" w:sz="0" w:space="0" w:color="auto"/>
              </w:divBdr>
            </w:div>
            <w:div w:id="2020614691">
              <w:marLeft w:val="0"/>
              <w:marRight w:val="0"/>
              <w:marTop w:val="0"/>
              <w:marBottom w:val="0"/>
              <w:divBdr>
                <w:top w:val="none" w:sz="0" w:space="0" w:color="auto"/>
                <w:left w:val="none" w:sz="0" w:space="0" w:color="auto"/>
                <w:bottom w:val="none" w:sz="0" w:space="0" w:color="auto"/>
                <w:right w:val="none" w:sz="0" w:space="0" w:color="auto"/>
              </w:divBdr>
            </w:div>
            <w:div w:id="908614874">
              <w:marLeft w:val="0"/>
              <w:marRight w:val="0"/>
              <w:marTop w:val="0"/>
              <w:marBottom w:val="0"/>
              <w:divBdr>
                <w:top w:val="none" w:sz="0" w:space="0" w:color="auto"/>
                <w:left w:val="none" w:sz="0" w:space="0" w:color="auto"/>
                <w:bottom w:val="none" w:sz="0" w:space="0" w:color="auto"/>
                <w:right w:val="none" w:sz="0" w:space="0" w:color="auto"/>
              </w:divBdr>
            </w:div>
            <w:div w:id="924650798">
              <w:marLeft w:val="0"/>
              <w:marRight w:val="0"/>
              <w:marTop w:val="0"/>
              <w:marBottom w:val="0"/>
              <w:divBdr>
                <w:top w:val="none" w:sz="0" w:space="0" w:color="auto"/>
                <w:left w:val="none" w:sz="0" w:space="0" w:color="auto"/>
                <w:bottom w:val="none" w:sz="0" w:space="0" w:color="auto"/>
                <w:right w:val="none" w:sz="0" w:space="0" w:color="auto"/>
              </w:divBdr>
            </w:div>
            <w:div w:id="885526905">
              <w:marLeft w:val="0"/>
              <w:marRight w:val="0"/>
              <w:marTop w:val="0"/>
              <w:marBottom w:val="0"/>
              <w:divBdr>
                <w:top w:val="none" w:sz="0" w:space="0" w:color="auto"/>
                <w:left w:val="none" w:sz="0" w:space="0" w:color="auto"/>
                <w:bottom w:val="none" w:sz="0" w:space="0" w:color="auto"/>
                <w:right w:val="none" w:sz="0" w:space="0" w:color="auto"/>
              </w:divBdr>
            </w:div>
            <w:div w:id="1291279491">
              <w:marLeft w:val="0"/>
              <w:marRight w:val="0"/>
              <w:marTop w:val="0"/>
              <w:marBottom w:val="0"/>
              <w:divBdr>
                <w:top w:val="none" w:sz="0" w:space="0" w:color="auto"/>
                <w:left w:val="none" w:sz="0" w:space="0" w:color="auto"/>
                <w:bottom w:val="none" w:sz="0" w:space="0" w:color="auto"/>
                <w:right w:val="none" w:sz="0" w:space="0" w:color="auto"/>
              </w:divBdr>
            </w:div>
            <w:div w:id="1081100311">
              <w:marLeft w:val="0"/>
              <w:marRight w:val="0"/>
              <w:marTop w:val="0"/>
              <w:marBottom w:val="0"/>
              <w:divBdr>
                <w:top w:val="none" w:sz="0" w:space="0" w:color="auto"/>
                <w:left w:val="none" w:sz="0" w:space="0" w:color="auto"/>
                <w:bottom w:val="none" w:sz="0" w:space="0" w:color="auto"/>
                <w:right w:val="none" w:sz="0" w:space="0" w:color="auto"/>
              </w:divBdr>
            </w:div>
            <w:div w:id="711853042">
              <w:marLeft w:val="0"/>
              <w:marRight w:val="0"/>
              <w:marTop w:val="0"/>
              <w:marBottom w:val="0"/>
              <w:divBdr>
                <w:top w:val="none" w:sz="0" w:space="0" w:color="auto"/>
                <w:left w:val="none" w:sz="0" w:space="0" w:color="auto"/>
                <w:bottom w:val="none" w:sz="0" w:space="0" w:color="auto"/>
                <w:right w:val="none" w:sz="0" w:space="0" w:color="auto"/>
              </w:divBdr>
            </w:div>
            <w:div w:id="1964993520">
              <w:marLeft w:val="0"/>
              <w:marRight w:val="0"/>
              <w:marTop w:val="0"/>
              <w:marBottom w:val="0"/>
              <w:divBdr>
                <w:top w:val="none" w:sz="0" w:space="0" w:color="auto"/>
                <w:left w:val="none" w:sz="0" w:space="0" w:color="auto"/>
                <w:bottom w:val="none" w:sz="0" w:space="0" w:color="auto"/>
                <w:right w:val="none" w:sz="0" w:space="0" w:color="auto"/>
              </w:divBdr>
            </w:div>
            <w:div w:id="80640330">
              <w:marLeft w:val="0"/>
              <w:marRight w:val="0"/>
              <w:marTop w:val="0"/>
              <w:marBottom w:val="0"/>
              <w:divBdr>
                <w:top w:val="none" w:sz="0" w:space="0" w:color="auto"/>
                <w:left w:val="none" w:sz="0" w:space="0" w:color="auto"/>
                <w:bottom w:val="none" w:sz="0" w:space="0" w:color="auto"/>
                <w:right w:val="none" w:sz="0" w:space="0" w:color="auto"/>
              </w:divBdr>
            </w:div>
            <w:div w:id="710812729">
              <w:marLeft w:val="0"/>
              <w:marRight w:val="0"/>
              <w:marTop w:val="0"/>
              <w:marBottom w:val="0"/>
              <w:divBdr>
                <w:top w:val="none" w:sz="0" w:space="0" w:color="auto"/>
                <w:left w:val="none" w:sz="0" w:space="0" w:color="auto"/>
                <w:bottom w:val="none" w:sz="0" w:space="0" w:color="auto"/>
                <w:right w:val="none" w:sz="0" w:space="0" w:color="auto"/>
              </w:divBdr>
            </w:div>
            <w:div w:id="893662705">
              <w:marLeft w:val="0"/>
              <w:marRight w:val="0"/>
              <w:marTop w:val="0"/>
              <w:marBottom w:val="0"/>
              <w:divBdr>
                <w:top w:val="none" w:sz="0" w:space="0" w:color="auto"/>
                <w:left w:val="none" w:sz="0" w:space="0" w:color="auto"/>
                <w:bottom w:val="none" w:sz="0" w:space="0" w:color="auto"/>
                <w:right w:val="none" w:sz="0" w:space="0" w:color="auto"/>
              </w:divBdr>
            </w:div>
            <w:div w:id="1898125956">
              <w:marLeft w:val="0"/>
              <w:marRight w:val="0"/>
              <w:marTop w:val="0"/>
              <w:marBottom w:val="0"/>
              <w:divBdr>
                <w:top w:val="none" w:sz="0" w:space="0" w:color="auto"/>
                <w:left w:val="none" w:sz="0" w:space="0" w:color="auto"/>
                <w:bottom w:val="none" w:sz="0" w:space="0" w:color="auto"/>
                <w:right w:val="none" w:sz="0" w:space="0" w:color="auto"/>
              </w:divBdr>
            </w:div>
            <w:div w:id="1034498415">
              <w:marLeft w:val="0"/>
              <w:marRight w:val="0"/>
              <w:marTop w:val="0"/>
              <w:marBottom w:val="0"/>
              <w:divBdr>
                <w:top w:val="none" w:sz="0" w:space="0" w:color="auto"/>
                <w:left w:val="none" w:sz="0" w:space="0" w:color="auto"/>
                <w:bottom w:val="none" w:sz="0" w:space="0" w:color="auto"/>
                <w:right w:val="none" w:sz="0" w:space="0" w:color="auto"/>
              </w:divBdr>
            </w:div>
            <w:div w:id="1994334266">
              <w:marLeft w:val="0"/>
              <w:marRight w:val="0"/>
              <w:marTop w:val="0"/>
              <w:marBottom w:val="0"/>
              <w:divBdr>
                <w:top w:val="none" w:sz="0" w:space="0" w:color="auto"/>
                <w:left w:val="none" w:sz="0" w:space="0" w:color="auto"/>
                <w:bottom w:val="none" w:sz="0" w:space="0" w:color="auto"/>
                <w:right w:val="none" w:sz="0" w:space="0" w:color="auto"/>
              </w:divBdr>
            </w:div>
            <w:div w:id="1846480556">
              <w:marLeft w:val="0"/>
              <w:marRight w:val="0"/>
              <w:marTop w:val="0"/>
              <w:marBottom w:val="0"/>
              <w:divBdr>
                <w:top w:val="none" w:sz="0" w:space="0" w:color="auto"/>
                <w:left w:val="none" w:sz="0" w:space="0" w:color="auto"/>
                <w:bottom w:val="none" w:sz="0" w:space="0" w:color="auto"/>
                <w:right w:val="none" w:sz="0" w:space="0" w:color="auto"/>
              </w:divBdr>
            </w:div>
            <w:div w:id="1826512859">
              <w:marLeft w:val="0"/>
              <w:marRight w:val="0"/>
              <w:marTop w:val="0"/>
              <w:marBottom w:val="0"/>
              <w:divBdr>
                <w:top w:val="none" w:sz="0" w:space="0" w:color="auto"/>
                <w:left w:val="none" w:sz="0" w:space="0" w:color="auto"/>
                <w:bottom w:val="none" w:sz="0" w:space="0" w:color="auto"/>
                <w:right w:val="none" w:sz="0" w:space="0" w:color="auto"/>
              </w:divBdr>
            </w:div>
            <w:div w:id="201015956">
              <w:marLeft w:val="0"/>
              <w:marRight w:val="0"/>
              <w:marTop w:val="0"/>
              <w:marBottom w:val="0"/>
              <w:divBdr>
                <w:top w:val="none" w:sz="0" w:space="0" w:color="auto"/>
                <w:left w:val="none" w:sz="0" w:space="0" w:color="auto"/>
                <w:bottom w:val="none" w:sz="0" w:space="0" w:color="auto"/>
                <w:right w:val="none" w:sz="0" w:space="0" w:color="auto"/>
              </w:divBdr>
            </w:div>
            <w:div w:id="1248727096">
              <w:marLeft w:val="0"/>
              <w:marRight w:val="0"/>
              <w:marTop w:val="0"/>
              <w:marBottom w:val="0"/>
              <w:divBdr>
                <w:top w:val="none" w:sz="0" w:space="0" w:color="auto"/>
                <w:left w:val="none" w:sz="0" w:space="0" w:color="auto"/>
                <w:bottom w:val="none" w:sz="0" w:space="0" w:color="auto"/>
                <w:right w:val="none" w:sz="0" w:space="0" w:color="auto"/>
              </w:divBdr>
            </w:div>
            <w:div w:id="916209339">
              <w:marLeft w:val="0"/>
              <w:marRight w:val="0"/>
              <w:marTop w:val="0"/>
              <w:marBottom w:val="0"/>
              <w:divBdr>
                <w:top w:val="none" w:sz="0" w:space="0" w:color="auto"/>
                <w:left w:val="none" w:sz="0" w:space="0" w:color="auto"/>
                <w:bottom w:val="none" w:sz="0" w:space="0" w:color="auto"/>
                <w:right w:val="none" w:sz="0" w:space="0" w:color="auto"/>
              </w:divBdr>
            </w:div>
            <w:div w:id="582032387">
              <w:marLeft w:val="0"/>
              <w:marRight w:val="0"/>
              <w:marTop w:val="0"/>
              <w:marBottom w:val="0"/>
              <w:divBdr>
                <w:top w:val="none" w:sz="0" w:space="0" w:color="auto"/>
                <w:left w:val="none" w:sz="0" w:space="0" w:color="auto"/>
                <w:bottom w:val="none" w:sz="0" w:space="0" w:color="auto"/>
                <w:right w:val="none" w:sz="0" w:space="0" w:color="auto"/>
              </w:divBdr>
            </w:div>
            <w:div w:id="500702698">
              <w:marLeft w:val="0"/>
              <w:marRight w:val="0"/>
              <w:marTop w:val="0"/>
              <w:marBottom w:val="0"/>
              <w:divBdr>
                <w:top w:val="none" w:sz="0" w:space="0" w:color="auto"/>
                <w:left w:val="none" w:sz="0" w:space="0" w:color="auto"/>
                <w:bottom w:val="none" w:sz="0" w:space="0" w:color="auto"/>
                <w:right w:val="none" w:sz="0" w:space="0" w:color="auto"/>
              </w:divBdr>
            </w:div>
            <w:div w:id="562255093">
              <w:marLeft w:val="0"/>
              <w:marRight w:val="0"/>
              <w:marTop w:val="0"/>
              <w:marBottom w:val="0"/>
              <w:divBdr>
                <w:top w:val="none" w:sz="0" w:space="0" w:color="auto"/>
                <w:left w:val="none" w:sz="0" w:space="0" w:color="auto"/>
                <w:bottom w:val="none" w:sz="0" w:space="0" w:color="auto"/>
                <w:right w:val="none" w:sz="0" w:space="0" w:color="auto"/>
              </w:divBdr>
            </w:div>
            <w:div w:id="1453014196">
              <w:marLeft w:val="0"/>
              <w:marRight w:val="0"/>
              <w:marTop w:val="0"/>
              <w:marBottom w:val="0"/>
              <w:divBdr>
                <w:top w:val="none" w:sz="0" w:space="0" w:color="auto"/>
                <w:left w:val="none" w:sz="0" w:space="0" w:color="auto"/>
                <w:bottom w:val="none" w:sz="0" w:space="0" w:color="auto"/>
                <w:right w:val="none" w:sz="0" w:space="0" w:color="auto"/>
              </w:divBdr>
            </w:div>
            <w:div w:id="1545556630">
              <w:marLeft w:val="0"/>
              <w:marRight w:val="0"/>
              <w:marTop w:val="0"/>
              <w:marBottom w:val="0"/>
              <w:divBdr>
                <w:top w:val="none" w:sz="0" w:space="0" w:color="auto"/>
                <w:left w:val="none" w:sz="0" w:space="0" w:color="auto"/>
                <w:bottom w:val="none" w:sz="0" w:space="0" w:color="auto"/>
                <w:right w:val="none" w:sz="0" w:space="0" w:color="auto"/>
              </w:divBdr>
            </w:div>
            <w:div w:id="1661958378">
              <w:marLeft w:val="0"/>
              <w:marRight w:val="0"/>
              <w:marTop w:val="0"/>
              <w:marBottom w:val="0"/>
              <w:divBdr>
                <w:top w:val="none" w:sz="0" w:space="0" w:color="auto"/>
                <w:left w:val="none" w:sz="0" w:space="0" w:color="auto"/>
                <w:bottom w:val="none" w:sz="0" w:space="0" w:color="auto"/>
                <w:right w:val="none" w:sz="0" w:space="0" w:color="auto"/>
              </w:divBdr>
            </w:div>
            <w:div w:id="1427384462">
              <w:marLeft w:val="0"/>
              <w:marRight w:val="0"/>
              <w:marTop w:val="0"/>
              <w:marBottom w:val="0"/>
              <w:divBdr>
                <w:top w:val="none" w:sz="0" w:space="0" w:color="auto"/>
                <w:left w:val="none" w:sz="0" w:space="0" w:color="auto"/>
                <w:bottom w:val="none" w:sz="0" w:space="0" w:color="auto"/>
                <w:right w:val="none" w:sz="0" w:space="0" w:color="auto"/>
              </w:divBdr>
            </w:div>
            <w:div w:id="1895971522">
              <w:marLeft w:val="0"/>
              <w:marRight w:val="0"/>
              <w:marTop w:val="0"/>
              <w:marBottom w:val="0"/>
              <w:divBdr>
                <w:top w:val="none" w:sz="0" w:space="0" w:color="auto"/>
                <w:left w:val="none" w:sz="0" w:space="0" w:color="auto"/>
                <w:bottom w:val="none" w:sz="0" w:space="0" w:color="auto"/>
                <w:right w:val="none" w:sz="0" w:space="0" w:color="auto"/>
              </w:divBdr>
            </w:div>
            <w:div w:id="1220898467">
              <w:marLeft w:val="0"/>
              <w:marRight w:val="0"/>
              <w:marTop w:val="0"/>
              <w:marBottom w:val="0"/>
              <w:divBdr>
                <w:top w:val="none" w:sz="0" w:space="0" w:color="auto"/>
                <w:left w:val="none" w:sz="0" w:space="0" w:color="auto"/>
                <w:bottom w:val="none" w:sz="0" w:space="0" w:color="auto"/>
                <w:right w:val="none" w:sz="0" w:space="0" w:color="auto"/>
              </w:divBdr>
            </w:div>
            <w:div w:id="419715504">
              <w:marLeft w:val="0"/>
              <w:marRight w:val="0"/>
              <w:marTop w:val="0"/>
              <w:marBottom w:val="0"/>
              <w:divBdr>
                <w:top w:val="none" w:sz="0" w:space="0" w:color="auto"/>
                <w:left w:val="none" w:sz="0" w:space="0" w:color="auto"/>
                <w:bottom w:val="none" w:sz="0" w:space="0" w:color="auto"/>
                <w:right w:val="none" w:sz="0" w:space="0" w:color="auto"/>
              </w:divBdr>
            </w:div>
            <w:div w:id="1675961152">
              <w:marLeft w:val="0"/>
              <w:marRight w:val="0"/>
              <w:marTop w:val="0"/>
              <w:marBottom w:val="0"/>
              <w:divBdr>
                <w:top w:val="none" w:sz="0" w:space="0" w:color="auto"/>
                <w:left w:val="none" w:sz="0" w:space="0" w:color="auto"/>
                <w:bottom w:val="none" w:sz="0" w:space="0" w:color="auto"/>
                <w:right w:val="none" w:sz="0" w:space="0" w:color="auto"/>
              </w:divBdr>
            </w:div>
            <w:div w:id="1403674462">
              <w:marLeft w:val="0"/>
              <w:marRight w:val="0"/>
              <w:marTop w:val="0"/>
              <w:marBottom w:val="0"/>
              <w:divBdr>
                <w:top w:val="none" w:sz="0" w:space="0" w:color="auto"/>
                <w:left w:val="none" w:sz="0" w:space="0" w:color="auto"/>
                <w:bottom w:val="none" w:sz="0" w:space="0" w:color="auto"/>
                <w:right w:val="none" w:sz="0" w:space="0" w:color="auto"/>
              </w:divBdr>
            </w:div>
            <w:div w:id="1149907607">
              <w:marLeft w:val="0"/>
              <w:marRight w:val="0"/>
              <w:marTop w:val="0"/>
              <w:marBottom w:val="0"/>
              <w:divBdr>
                <w:top w:val="none" w:sz="0" w:space="0" w:color="auto"/>
                <w:left w:val="none" w:sz="0" w:space="0" w:color="auto"/>
                <w:bottom w:val="none" w:sz="0" w:space="0" w:color="auto"/>
                <w:right w:val="none" w:sz="0" w:space="0" w:color="auto"/>
              </w:divBdr>
            </w:div>
            <w:div w:id="1868370624">
              <w:marLeft w:val="0"/>
              <w:marRight w:val="0"/>
              <w:marTop w:val="0"/>
              <w:marBottom w:val="0"/>
              <w:divBdr>
                <w:top w:val="none" w:sz="0" w:space="0" w:color="auto"/>
                <w:left w:val="none" w:sz="0" w:space="0" w:color="auto"/>
                <w:bottom w:val="none" w:sz="0" w:space="0" w:color="auto"/>
                <w:right w:val="none" w:sz="0" w:space="0" w:color="auto"/>
              </w:divBdr>
            </w:div>
            <w:div w:id="1291477635">
              <w:marLeft w:val="0"/>
              <w:marRight w:val="0"/>
              <w:marTop w:val="0"/>
              <w:marBottom w:val="0"/>
              <w:divBdr>
                <w:top w:val="none" w:sz="0" w:space="0" w:color="auto"/>
                <w:left w:val="none" w:sz="0" w:space="0" w:color="auto"/>
                <w:bottom w:val="none" w:sz="0" w:space="0" w:color="auto"/>
                <w:right w:val="none" w:sz="0" w:space="0" w:color="auto"/>
              </w:divBdr>
            </w:div>
            <w:div w:id="1755200815">
              <w:marLeft w:val="0"/>
              <w:marRight w:val="0"/>
              <w:marTop w:val="0"/>
              <w:marBottom w:val="0"/>
              <w:divBdr>
                <w:top w:val="none" w:sz="0" w:space="0" w:color="auto"/>
                <w:left w:val="none" w:sz="0" w:space="0" w:color="auto"/>
                <w:bottom w:val="none" w:sz="0" w:space="0" w:color="auto"/>
                <w:right w:val="none" w:sz="0" w:space="0" w:color="auto"/>
              </w:divBdr>
            </w:div>
            <w:div w:id="1050613413">
              <w:marLeft w:val="0"/>
              <w:marRight w:val="0"/>
              <w:marTop w:val="0"/>
              <w:marBottom w:val="0"/>
              <w:divBdr>
                <w:top w:val="none" w:sz="0" w:space="0" w:color="auto"/>
                <w:left w:val="none" w:sz="0" w:space="0" w:color="auto"/>
                <w:bottom w:val="none" w:sz="0" w:space="0" w:color="auto"/>
                <w:right w:val="none" w:sz="0" w:space="0" w:color="auto"/>
              </w:divBdr>
            </w:div>
            <w:div w:id="1502350188">
              <w:marLeft w:val="0"/>
              <w:marRight w:val="0"/>
              <w:marTop w:val="0"/>
              <w:marBottom w:val="0"/>
              <w:divBdr>
                <w:top w:val="none" w:sz="0" w:space="0" w:color="auto"/>
                <w:left w:val="none" w:sz="0" w:space="0" w:color="auto"/>
                <w:bottom w:val="none" w:sz="0" w:space="0" w:color="auto"/>
                <w:right w:val="none" w:sz="0" w:space="0" w:color="auto"/>
              </w:divBdr>
            </w:div>
            <w:div w:id="862673755">
              <w:marLeft w:val="0"/>
              <w:marRight w:val="0"/>
              <w:marTop w:val="0"/>
              <w:marBottom w:val="0"/>
              <w:divBdr>
                <w:top w:val="none" w:sz="0" w:space="0" w:color="auto"/>
                <w:left w:val="none" w:sz="0" w:space="0" w:color="auto"/>
                <w:bottom w:val="none" w:sz="0" w:space="0" w:color="auto"/>
                <w:right w:val="none" w:sz="0" w:space="0" w:color="auto"/>
              </w:divBdr>
            </w:div>
            <w:div w:id="1168521901">
              <w:marLeft w:val="0"/>
              <w:marRight w:val="0"/>
              <w:marTop w:val="0"/>
              <w:marBottom w:val="0"/>
              <w:divBdr>
                <w:top w:val="none" w:sz="0" w:space="0" w:color="auto"/>
                <w:left w:val="none" w:sz="0" w:space="0" w:color="auto"/>
                <w:bottom w:val="none" w:sz="0" w:space="0" w:color="auto"/>
                <w:right w:val="none" w:sz="0" w:space="0" w:color="auto"/>
              </w:divBdr>
            </w:div>
            <w:div w:id="550270565">
              <w:marLeft w:val="0"/>
              <w:marRight w:val="0"/>
              <w:marTop w:val="0"/>
              <w:marBottom w:val="0"/>
              <w:divBdr>
                <w:top w:val="none" w:sz="0" w:space="0" w:color="auto"/>
                <w:left w:val="none" w:sz="0" w:space="0" w:color="auto"/>
                <w:bottom w:val="none" w:sz="0" w:space="0" w:color="auto"/>
                <w:right w:val="none" w:sz="0" w:space="0" w:color="auto"/>
              </w:divBdr>
            </w:div>
            <w:div w:id="722827824">
              <w:marLeft w:val="0"/>
              <w:marRight w:val="0"/>
              <w:marTop w:val="0"/>
              <w:marBottom w:val="0"/>
              <w:divBdr>
                <w:top w:val="none" w:sz="0" w:space="0" w:color="auto"/>
                <w:left w:val="none" w:sz="0" w:space="0" w:color="auto"/>
                <w:bottom w:val="none" w:sz="0" w:space="0" w:color="auto"/>
                <w:right w:val="none" w:sz="0" w:space="0" w:color="auto"/>
              </w:divBdr>
            </w:div>
            <w:div w:id="1114405293">
              <w:marLeft w:val="0"/>
              <w:marRight w:val="0"/>
              <w:marTop w:val="0"/>
              <w:marBottom w:val="0"/>
              <w:divBdr>
                <w:top w:val="none" w:sz="0" w:space="0" w:color="auto"/>
                <w:left w:val="none" w:sz="0" w:space="0" w:color="auto"/>
                <w:bottom w:val="none" w:sz="0" w:space="0" w:color="auto"/>
                <w:right w:val="none" w:sz="0" w:space="0" w:color="auto"/>
              </w:divBdr>
            </w:div>
            <w:div w:id="208881245">
              <w:marLeft w:val="0"/>
              <w:marRight w:val="0"/>
              <w:marTop w:val="0"/>
              <w:marBottom w:val="0"/>
              <w:divBdr>
                <w:top w:val="none" w:sz="0" w:space="0" w:color="auto"/>
                <w:left w:val="none" w:sz="0" w:space="0" w:color="auto"/>
                <w:bottom w:val="none" w:sz="0" w:space="0" w:color="auto"/>
                <w:right w:val="none" w:sz="0" w:space="0" w:color="auto"/>
              </w:divBdr>
            </w:div>
            <w:div w:id="1816294310">
              <w:marLeft w:val="0"/>
              <w:marRight w:val="0"/>
              <w:marTop w:val="0"/>
              <w:marBottom w:val="0"/>
              <w:divBdr>
                <w:top w:val="none" w:sz="0" w:space="0" w:color="auto"/>
                <w:left w:val="none" w:sz="0" w:space="0" w:color="auto"/>
                <w:bottom w:val="none" w:sz="0" w:space="0" w:color="auto"/>
                <w:right w:val="none" w:sz="0" w:space="0" w:color="auto"/>
              </w:divBdr>
            </w:div>
            <w:div w:id="1367606502">
              <w:marLeft w:val="0"/>
              <w:marRight w:val="0"/>
              <w:marTop w:val="0"/>
              <w:marBottom w:val="0"/>
              <w:divBdr>
                <w:top w:val="none" w:sz="0" w:space="0" w:color="auto"/>
                <w:left w:val="none" w:sz="0" w:space="0" w:color="auto"/>
                <w:bottom w:val="none" w:sz="0" w:space="0" w:color="auto"/>
                <w:right w:val="none" w:sz="0" w:space="0" w:color="auto"/>
              </w:divBdr>
            </w:div>
            <w:div w:id="43606752">
              <w:marLeft w:val="0"/>
              <w:marRight w:val="0"/>
              <w:marTop w:val="0"/>
              <w:marBottom w:val="0"/>
              <w:divBdr>
                <w:top w:val="none" w:sz="0" w:space="0" w:color="auto"/>
                <w:left w:val="none" w:sz="0" w:space="0" w:color="auto"/>
                <w:bottom w:val="none" w:sz="0" w:space="0" w:color="auto"/>
                <w:right w:val="none" w:sz="0" w:space="0" w:color="auto"/>
              </w:divBdr>
            </w:div>
            <w:div w:id="1444377447">
              <w:marLeft w:val="0"/>
              <w:marRight w:val="0"/>
              <w:marTop w:val="0"/>
              <w:marBottom w:val="0"/>
              <w:divBdr>
                <w:top w:val="none" w:sz="0" w:space="0" w:color="auto"/>
                <w:left w:val="none" w:sz="0" w:space="0" w:color="auto"/>
                <w:bottom w:val="none" w:sz="0" w:space="0" w:color="auto"/>
                <w:right w:val="none" w:sz="0" w:space="0" w:color="auto"/>
              </w:divBdr>
            </w:div>
            <w:div w:id="1873228938">
              <w:marLeft w:val="0"/>
              <w:marRight w:val="0"/>
              <w:marTop w:val="0"/>
              <w:marBottom w:val="0"/>
              <w:divBdr>
                <w:top w:val="none" w:sz="0" w:space="0" w:color="auto"/>
                <w:left w:val="none" w:sz="0" w:space="0" w:color="auto"/>
                <w:bottom w:val="none" w:sz="0" w:space="0" w:color="auto"/>
                <w:right w:val="none" w:sz="0" w:space="0" w:color="auto"/>
              </w:divBdr>
            </w:div>
            <w:div w:id="742605243">
              <w:marLeft w:val="0"/>
              <w:marRight w:val="0"/>
              <w:marTop w:val="0"/>
              <w:marBottom w:val="0"/>
              <w:divBdr>
                <w:top w:val="none" w:sz="0" w:space="0" w:color="auto"/>
                <w:left w:val="none" w:sz="0" w:space="0" w:color="auto"/>
                <w:bottom w:val="none" w:sz="0" w:space="0" w:color="auto"/>
                <w:right w:val="none" w:sz="0" w:space="0" w:color="auto"/>
              </w:divBdr>
            </w:div>
            <w:div w:id="1356999326">
              <w:marLeft w:val="0"/>
              <w:marRight w:val="0"/>
              <w:marTop w:val="0"/>
              <w:marBottom w:val="0"/>
              <w:divBdr>
                <w:top w:val="none" w:sz="0" w:space="0" w:color="auto"/>
                <w:left w:val="none" w:sz="0" w:space="0" w:color="auto"/>
                <w:bottom w:val="none" w:sz="0" w:space="0" w:color="auto"/>
                <w:right w:val="none" w:sz="0" w:space="0" w:color="auto"/>
              </w:divBdr>
            </w:div>
            <w:div w:id="1995792511">
              <w:marLeft w:val="0"/>
              <w:marRight w:val="0"/>
              <w:marTop w:val="0"/>
              <w:marBottom w:val="0"/>
              <w:divBdr>
                <w:top w:val="none" w:sz="0" w:space="0" w:color="auto"/>
                <w:left w:val="none" w:sz="0" w:space="0" w:color="auto"/>
                <w:bottom w:val="none" w:sz="0" w:space="0" w:color="auto"/>
                <w:right w:val="none" w:sz="0" w:space="0" w:color="auto"/>
              </w:divBdr>
            </w:div>
            <w:div w:id="471794013">
              <w:marLeft w:val="0"/>
              <w:marRight w:val="0"/>
              <w:marTop w:val="0"/>
              <w:marBottom w:val="0"/>
              <w:divBdr>
                <w:top w:val="none" w:sz="0" w:space="0" w:color="auto"/>
                <w:left w:val="none" w:sz="0" w:space="0" w:color="auto"/>
                <w:bottom w:val="none" w:sz="0" w:space="0" w:color="auto"/>
                <w:right w:val="none" w:sz="0" w:space="0" w:color="auto"/>
              </w:divBdr>
            </w:div>
            <w:div w:id="1508866415">
              <w:marLeft w:val="0"/>
              <w:marRight w:val="0"/>
              <w:marTop w:val="0"/>
              <w:marBottom w:val="0"/>
              <w:divBdr>
                <w:top w:val="none" w:sz="0" w:space="0" w:color="auto"/>
                <w:left w:val="none" w:sz="0" w:space="0" w:color="auto"/>
                <w:bottom w:val="none" w:sz="0" w:space="0" w:color="auto"/>
                <w:right w:val="none" w:sz="0" w:space="0" w:color="auto"/>
              </w:divBdr>
            </w:div>
            <w:div w:id="1254126269">
              <w:marLeft w:val="0"/>
              <w:marRight w:val="0"/>
              <w:marTop w:val="0"/>
              <w:marBottom w:val="0"/>
              <w:divBdr>
                <w:top w:val="none" w:sz="0" w:space="0" w:color="auto"/>
                <w:left w:val="none" w:sz="0" w:space="0" w:color="auto"/>
                <w:bottom w:val="none" w:sz="0" w:space="0" w:color="auto"/>
                <w:right w:val="none" w:sz="0" w:space="0" w:color="auto"/>
              </w:divBdr>
            </w:div>
            <w:div w:id="1870682879">
              <w:marLeft w:val="0"/>
              <w:marRight w:val="0"/>
              <w:marTop w:val="0"/>
              <w:marBottom w:val="0"/>
              <w:divBdr>
                <w:top w:val="none" w:sz="0" w:space="0" w:color="auto"/>
                <w:left w:val="none" w:sz="0" w:space="0" w:color="auto"/>
                <w:bottom w:val="none" w:sz="0" w:space="0" w:color="auto"/>
                <w:right w:val="none" w:sz="0" w:space="0" w:color="auto"/>
              </w:divBdr>
            </w:div>
            <w:div w:id="459228347">
              <w:marLeft w:val="0"/>
              <w:marRight w:val="0"/>
              <w:marTop w:val="0"/>
              <w:marBottom w:val="0"/>
              <w:divBdr>
                <w:top w:val="none" w:sz="0" w:space="0" w:color="auto"/>
                <w:left w:val="none" w:sz="0" w:space="0" w:color="auto"/>
                <w:bottom w:val="none" w:sz="0" w:space="0" w:color="auto"/>
                <w:right w:val="none" w:sz="0" w:space="0" w:color="auto"/>
              </w:divBdr>
            </w:div>
            <w:div w:id="1455363840">
              <w:marLeft w:val="0"/>
              <w:marRight w:val="0"/>
              <w:marTop w:val="0"/>
              <w:marBottom w:val="0"/>
              <w:divBdr>
                <w:top w:val="none" w:sz="0" w:space="0" w:color="auto"/>
                <w:left w:val="none" w:sz="0" w:space="0" w:color="auto"/>
                <w:bottom w:val="none" w:sz="0" w:space="0" w:color="auto"/>
                <w:right w:val="none" w:sz="0" w:space="0" w:color="auto"/>
              </w:divBdr>
            </w:div>
            <w:div w:id="2021658422">
              <w:marLeft w:val="0"/>
              <w:marRight w:val="0"/>
              <w:marTop w:val="0"/>
              <w:marBottom w:val="0"/>
              <w:divBdr>
                <w:top w:val="none" w:sz="0" w:space="0" w:color="auto"/>
                <w:left w:val="none" w:sz="0" w:space="0" w:color="auto"/>
                <w:bottom w:val="none" w:sz="0" w:space="0" w:color="auto"/>
                <w:right w:val="none" w:sz="0" w:space="0" w:color="auto"/>
              </w:divBdr>
            </w:div>
            <w:div w:id="219824275">
              <w:marLeft w:val="0"/>
              <w:marRight w:val="0"/>
              <w:marTop w:val="0"/>
              <w:marBottom w:val="0"/>
              <w:divBdr>
                <w:top w:val="none" w:sz="0" w:space="0" w:color="auto"/>
                <w:left w:val="none" w:sz="0" w:space="0" w:color="auto"/>
                <w:bottom w:val="none" w:sz="0" w:space="0" w:color="auto"/>
                <w:right w:val="none" w:sz="0" w:space="0" w:color="auto"/>
              </w:divBdr>
            </w:div>
            <w:div w:id="1380783076">
              <w:marLeft w:val="0"/>
              <w:marRight w:val="0"/>
              <w:marTop w:val="0"/>
              <w:marBottom w:val="0"/>
              <w:divBdr>
                <w:top w:val="none" w:sz="0" w:space="0" w:color="auto"/>
                <w:left w:val="none" w:sz="0" w:space="0" w:color="auto"/>
                <w:bottom w:val="none" w:sz="0" w:space="0" w:color="auto"/>
                <w:right w:val="none" w:sz="0" w:space="0" w:color="auto"/>
              </w:divBdr>
            </w:div>
            <w:div w:id="234752036">
              <w:marLeft w:val="0"/>
              <w:marRight w:val="0"/>
              <w:marTop w:val="0"/>
              <w:marBottom w:val="0"/>
              <w:divBdr>
                <w:top w:val="none" w:sz="0" w:space="0" w:color="auto"/>
                <w:left w:val="none" w:sz="0" w:space="0" w:color="auto"/>
                <w:bottom w:val="none" w:sz="0" w:space="0" w:color="auto"/>
                <w:right w:val="none" w:sz="0" w:space="0" w:color="auto"/>
              </w:divBdr>
            </w:div>
            <w:div w:id="1390693130">
              <w:marLeft w:val="0"/>
              <w:marRight w:val="0"/>
              <w:marTop w:val="0"/>
              <w:marBottom w:val="0"/>
              <w:divBdr>
                <w:top w:val="none" w:sz="0" w:space="0" w:color="auto"/>
                <w:left w:val="none" w:sz="0" w:space="0" w:color="auto"/>
                <w:bottom w:val="none" w:sz="0" w:space="0" w:color="auto"/>
                <w:right w:val="none" w:sz="0" w:space="0" w:color="auto"/>
              </w:divBdr>
            </w:div>
            <w:div w:id="1464538542">
              <w:marLeft w:val="0"/>
              <w:marRight w:val="0"/>
              <w:marTop w:val="0"/>
              <w:marBottom w:val="0"/>
              <w:divBdr>
                <w:top w:val="none" w:sz="0" w:space="0" w:color="auto"/>
                <w:left w:val="none" w:sz="0" w:space="0" w:color="auto"/>
                <w:bottom w:val="none" w:sz="0" w:space="0" w:color="auto"/>
                <w:right w:val="none" w:sz="0" w:space="0" w:color="auto"/>
              </w:divBdr>
            </w:div>
            <w:div w:id="1249383715">
              <w:marLeft w:val="0"/>
              <w:marRight w:val="0"/>
              <w:marTop w:val="0"/>
              <w:marBottom w:val="0"/>
              <w:divBdr>
                <w:top w:val="none" w:sz="0" w:space="0" w:color="auto"/>
                <w:left w:val="none" w:sz="0" w:space="0" w:color="auto"/>
                <w:bottom w:val="none" w:sz="0" w:space="0" w:color="auto"/>
                <w:right w:val="none" w:sz="0" w:space="0" w:color="auto"/>
              </w:divBdr>
            </w:div>
            <w:div w:id="1658876581">
              <w:marLeft w:val="0"/>
              <w:marRight w:val="0"/>
              <w:marTop w:val="0"/>
              <w:marBottom w:val="0"/>
              <w:divBdr>
                <w:top w:val="none" w:sz="0" w:space="0" w:color="auto"/>
                <w:left w:val="none" w:sz="0" w:space="0" w:color="auto"/>
                <w:bottom w:val="none" w:sz="0" w:space="0" w:color="auto"/>
                <w:right w:val="none" w:sz="0" w:space="0" w:color="auto"/>
              </w:divBdr>
            </w:div>
            <w:div w:id="1578518871">
              <w:marLeft w:val="0"/>
              <w:marRight w:val="0"/>
              <w:marTop w:val="0"/>
              <w:marBottom w:val="0"/>
              <w:divBdr>
                <w:top w:val="none" w:sz="0" w:space="0" w:color="auto"/>
                <w:left w:val="none" w:sz="0" w:space="0" w:color="auto"/>
                <w:bottom w:val="none" w:sz="0" w:space="0" w:color="auto"/>
                <w:right w:val="none" w:sz="0" w:space="0" w:color="auto"/>
              </w:divBdr>
            </w:div>
            <w:div w:id="523595942">
              <w:marLeft w:val="0"/>
              <w:marRight w:val="0"/>
              <w:marTop w:val="0"/>
              <w:marBottom w:val="0"/>
              <w:divBdr>
                <w:top w:val="none" w:sz="0" w:space="0" w:color="auto"/>
                <w:left w:val="none" w:sz="0" w:space="0" w:color="auto"/>
                <w:bottom w:val="none" w:sz="0" w:space="0" w:color="auto"/>
                <w:right w:val="none" w:sz="0" w:space="0" w:color="auto"/>
              </w:divBdr>
            </w:div>
            <w:div w:id="743600896">
              <w:marLeft w:val="0"/>
              <w:marRight w:val="0"/>
              <w:marTop w:val="0"/>
              <w:marBottom w:val="0"/>
              <w:divBdr>
                <w:top w:val="none" w:sz="0" w:space="0" w:color="auto"/>
                <w:left w:val="none" w:sz="0" w:space="0" w:color="auto"/>
                <w:bottom w:val="none" w:sz="0" w:space="0" w:color="auto"/>
                <w:right w:val="none" w:sz="0" w:space="0" w:color="auto"/>
              </w:divBdr>
            </w:div>
            <w:div w:id="1709649543">
              <w:marLeft w:val="0"/>
              <w:marRight w:val="0"/>
              <w:marTop w:val="0"/>
              <w:marBottom w:val="0"/>
              <w:divBdr>
                <w:top w:val="none" w:sz="0" w:space="0" w:color="auto"/>
                <w:left w:val="none" w:sz="0" w:space="0" w:color="auto"/>
                <w:bottom w:val="none" w:sz="0" w:space="0" w:color="auto"/>
                <w:right w:val="none" w:sz="0" w:space="0" w:color="auto"/>
              </w:divBdr>
            </w:div>
            <w:div w:id="88670716">
              <w:marLeft w:val="0"/>
              <w:marRight w:val="0"/>
              <w:marTop w:val="0"/>
              <w:marBottom w:val="0"/>
              <w:divBdr>
                <w:top w:val="none" w:sz="0" w:space="0" w:color="auto"/>
                <w:left w:val="none" w:sz="0" w:space="0" w:color="auto"/>
                <w:bottom w:val="none" w:sz="0" w:space="0" w:color="auto"/>
                <w:right w:val="none" w:sz="0" w:space="0" w:color="auto"/>
              </w:divBdr>
            </w:div>
            <w:div w:id="976954561">
              <w:marLeft w:val="0"/>
              <w:marRight w:val="0"/>
              <w:marTop w:val="0"/>
              <w:marBottom w:val="0"/>
              <w:divBdr>
                <w:top w:val="none" w:sz="0" w:space="0" w:color="auto"/>
                <w:left w:val="none" w:sz="0" w:space="0" w:color="auto"/>
                <w:bottom w:val="none" w:sz="0" w:space="0" w:color="auto"/>
                <w:right w:val="none" w:sz="0" w:space="0" w:color="auto"/>
              </w:divBdr>
            </w:div>
            <w:div w:id="220481523">
              <w:marLeft w:val="0"/>
              <w:marRight w:val="0"/>
              <w:marTop w:val="0"/>
              <w:marBottom w:val="0"/>
              <w:divBdr>
                <w:top w:val="none" w:sz="0" w:space="0" w:color="auto"/>
                <w:left w:val="none" w:sz="0" w:space="0" w:color="auto"/>
                <w:bottom w:val="none" w:sz="0" w:space="0" w:color="auto"/>
                <w:right w:val="none" w:sz="0" w:space="0" w:color="auto"/>
              </w:divBdr>
            </w:div>
            <w:div w:id="1360013439">
              <w:marLeft w:val="0"/>
              <w:marRight w:val="0"/>
              <w:marTop w:val="0"/>
              <w:marBottom w:val="0"/>
              <w:divBdr>
                <w:top w:val="none" w:sz="0" w:space="0" w:color="auto"/>
                <w:left w:val="none" w:sz="0" w:space="0" w:color="auto"/>
                <w:bottom w:val="none" w:sz="0" w:space="0" w:color="auto"/>
                <w:right w:val="none" w:sz="0" w:space="0" w:color="auto"/>
              </w:divBdr>
            </w:div>
            <w:div w:id="716703163">
              <w:marLeft w:val="0"/>
              <w:marRight w:val="0"/>
              <w:marTop w:val="0"/>
              <w:marBottom w:val="0"/>
              <w:divBdr>
                <w:top w:val="none" w:sz="0" w:space="0" w:color="auto"/>
                <w:left w:val="none" w:sz="0" w:space="0" w:color="auto"/>
                <w:bottom w:val="none" w:sz="0" w:space="0" w:color="auto"/>
                <w:right w:val="none" w:sz="0" w:space="0" w:color="auto"/>
              </w:divBdr>
            </w:div>
            <w:div w:id="1912228843">
              <w:marLeft w:val="0"/>
              <w:marRight w:val="0"/>
              <w:marTop w:val="0"/>
              <w:marBottom w:val="0"/>
              <w:divBdr>
                <w:top w:val="none" w:sz="0" w:space="0" w:color="auto"/>
                <w:left w:val="none" w:sz="0" w:space="0" w:color="auto"/>
                <w:bottom w:val="none" w:sz="0" w:space="0" w:color="auto"/>
                <w:right w:val="none" w:sz="0" w:space="0" w:color="auto"/>
              </w:divBdr>
            </w:div>
            <w:div w:id="316811599">
              <w:marLeft w:val="0"/>
              <w:marRight w:val="0"/>
              <w:marTop w:val="0"/>
              <w:marBottom w:val="0"/>
              <w:divBdr>
                <w:top w:val="none" w:sz="0" w:space="0" w:color="auto"/>
                <w:left w:val="none" w:sz="0" w:space="0" w:color="auto"/>
                <w:bottom w:val="none" w:sz="0" w:space="0" w:color="auto"/>
                <w:right w:val="none" w:sz="0" w:space="0" w:color="auto"/>
              </w:divBdr>
            </w:div>
            <w:div w:id="1374235053">
              <w:marLeft w:val="0"/>
              <w:marRight w:val="0"/>
              <w:marTop w:val="0"/>
              <w:marBottom w:val="0"/>
              <w:divBdr>
                <w:top w:val="none" w:sz="0" w:space="0" w:color="auto"/>
                <w:left w:val="none" w:sz="0" w:space="0" w:color="auto"/>
                <w:bottom w:val="none" w:sz="0" w:space="0" w:color="auto"/>
                <w:right w:val="none" w:sz="0" w:space="0" w:color="auto"/>
              </w:divBdr>
            </w:div>
            <w:div w:id="1760981389">
              <w:marLeft w:val="0"/>
              <w:marRight w:val="0"/>
              <w:marTop w:val="0"/>
              <w:marBottom w:val="0"/>
              <w:divBdr>
                <w:top w:val="none" w:sz="0" w:space="0" w:color="auto"/>
                <w:left w:val="none" w:sz="0" w:space="0" w:color="auto"/>
                <w:bottom w:val="none" w:sz="0" w:space="0" w:color="auto"/>
                <w:right w:val="none" w:sz="0" w:space="0" w:color="auto"/>
              </w:divBdr>
            </w:div>
            <w:div w:id="1361590525">
              <w:marLeft w:val="0"/>
              <w:marRight w:val="0"/>
              <w:marTop w:val="0"/>
              <w:marBottom w:val="0"/>
              <w:divBdr>
                <w:top w:val="none" w:sz="0" w:space="0" w:color="auto"/>
                <w:left w:val="none" w:sz="0" w:space="0" w:color="auto"/>
                <w:bottom w:val="none" w:sz="0" w:space="0" w:color="auto"/>
                <w:right w:val="none" w:sz="0" w:space="0" w:color="auto"/>
              </w:divBdr>
            </w:div>
            <w:div w:id="1583223523">
              <w:marLeft w:val="0"/>
              <w:marRight w:val="0"/>
              <w:marTop w:val="0"/>
              <w:marBottom w:val="0"/>
              <w:divBdr>
                <w:top w:val="none" w:sz="0" w:space="0" w:color="auto"/>
                <w:left w:val="none" w:sz="0" w:space="0" w:color="auto"/>
                <w:bottom w:val="none" w:sz="0" w:space="0" w:color="auto"/>
                <w:right w:val="none" w:sz="0" w:space="0" w:color="auto"/>
              </w:divBdr>
            </w:div>
            <w:div w:id="338848554">
              <w:marLeft w:val="0"/>
              <w:marRight w:val="0"/>
              <w:marTop w:val="0"/>
              <w:marBottom w:val="0"/>
              <w:divBdr>
                <w:top w:val="none" w:sz="0" w:space="0" w:color="auto"/>
                <w:left w:val="none" w:sz="0" w:space="0" w:color="auto"/>
                <w:bottom w:val="none" w:sz="0" w:space="0" w:color="auto"/>
                <w:right w:val="none" w:sz="0" w:space="0" w:color="auto"/>
              </w:divBdr>
            </w:div>
            <w:div w:id="1222474541">
              <w:marLeft w:val="0"/>
              <w:marRight w:val="0"/>
              <w:marTop w:val="0"/>
              <w:marBottom w:val="0"/>
              <w:divBdr>
                <w:top w:val="none" w:sz="0" w:space="0" w:color="auto"/>
                <w:left w:val="none" w:sz="0" w:space="0" w:color="auto"/>
                <w:bottom w:val="none" w:sz="0" w:space="0" w:color="auto"/>
                <w:right w:val="none" w:sz="0" w:space="0" w:color="auto"/>
              </w:divBdr>
            </w:div>
            <w:div w:id="250043603">
              <w:marLeft w:val="0"/>
              <w:marRight w:val="0"/>
              <w:marTop w:val="0"/>
              <w:marBottom w:val="0"/>
              <w:divBdr>
                <w:top w:val="none" w:sz="0" w:space="0" w:color="auto"/>
                <w:left w:val="none" w:sz="0" w:space="0" w:color="auto"/>
                <w:bottom w:val="none" w:sz="0" w:space="0" w:color="auto"/>
                <w:right w:val="none" w:sz="0" w:space="0" w:color="auto"/>
              </w:divBdr>
            </w:div>
            <w:div w:id="846750832">
              <w:marLeft w:val="0"/>
              <w:marRight w:val="0"/>
              <w:marTop w:val="0"/>
              <w:marBottom w:val="0"/>
              <w:divBdr>
                <w:top w:val="none" w:sz="0" w:space="0" w:color="auto"/>
                <w:left w:val="none" w:sz="0" w:space="0" w:color="auto"/>
                <w:bottom w:val="none" w:sz="0" w:space="0" w:color="auto"/>
                <w:right w:val="none" w:sz="0" w:space="0" w:color="auto"/>
              </w:divBdr>
            </w:div>
            <w:div w:id="983239519">
              <w:marLeft w:val="0"/>
              <w:marRight w:val="0"/>
              <w:marTop w:val="0"/>
              <w:marBottom w:val="0"/>
              <w:divBdr>
                <w:top w:val="none" w:sz="0" w:space="0" w:color="auto"/>
                <w:left w:val="none" w:sz="0" w:space="0" w:color="auto"/>
                <w:bottom w:val="none" w:sz="0" w:space="0" w:color="auto"/>
                <w:right w:val="none" w:sz="0" w:space="0" w:color="auto"/>
              </w:divBdr>
            </w:div>
            <w:div w:id="1122189744">
              <w:marLeft w:val="0"/>
              <w:marRight w:val="0"/>
              <w:marTop w:val="0"/>
              <w:marBottom w:val="0"/>
              <w:divBdr>
                <w:top w:val="none" w:sz="0" w:space="0" w:color="auto"/>
                <w:left w:val="none" w:sz="0" w:space="0" w:color="auto"/>
                <w:bottom w:val="none" w:sz="0" w:space="0" w:color="auto"/>
                <w:right w:val="none" w:sz="0" w:space="0" w:color="auto"/>
              </w:divBdr>
            </w:div>
            <w:div w:id="253779584">
              <w:marLeft w:val="0"/>
              <w:marRight w:val="0"/>
              <w:marTop w:val="0"/>
              <w:marBottom w:val="0"/>
              <w:divBdr>
                <w:top w:val="none" w:sz="0" w:space="0" w:color="auto"/>
                <w:left w:val="none" w:sz="0" w:space="0" w:color="auto"/>
                <w:bottom w:val="none" w:sz="0" w:space="0" w:color="auto"/>
                <w:right w:val="none" w:sz="0" w:space="0" w:color="auto"/>
              </w:divBdr>
            </w:div>
            <w:div w:id="80680514">
              <w:marLeft w:val="0"/>
              <w:marRight w:val="0"/>
              <w:marTop w:val="0"/>
              <w:marBottom w:val="0"/>
              <w:divBdr>
                <w:top w:val="none" w:sz="0" w:space="0" w:color="auto"/>
                <w:left w:val="none" w:sz="0" w:space="0" w:color="auto"/>
                <w:bottom w:val="none" w:sz="0" w:space="0" w:color="auto"/>
                <w:right w:val="none" w:sz="0" w:space="0" w:color="auto"/>
              </w:divBdr>
            </w:div>
            <w:div w:id="1634870473">
              <w:marLeft w:val="0"/>
              <w:marRight w:val="0"/>
              <w:marTop w:val="0"/>
              <w:marBottom w:val="0"/>
              <w:divBdr>
                <w:top w:val="none" w:sz="0" w:space="0" w:color="auto"/>
                <w:left w:val="none" w:sz="0" w:space="0" w:color="auto"/>
                <w:bottom w:val="none" w:sz="0" w:space="0" w:color="auto"/>
                <w:right w:val="none" w:sz="0" w:space="0" w:color="auto"/>
              </w:divBdr>
            </w:div>
            <w:div w:id="1150097014">
              <w:marLeft w:val="0"/>
              <w:marRight w:val="0"/>
              <w:marTop w:val="0"/>
              <w:marBottom w:val="0"/>
              <w:divBdr>
                <w:top w:val="none" w:sz="0" w:space="0" w:color="auto"/>
                <w:left w:val="none" w:sz="0" w:space="0" w:color="auto"/>
                <w:bottom w:val="none" w:sz="0" w:space="0" w:color="auto"/>
                <w:right w:val="none" w:sz="0" w:space="0" w:color="auto"/>
              </w:divBdr>
            </w:div>
            <w:div w:id="737018595">
              <w:marLeft w:val="0"/>
              <w:marRight w:val="0"/>
              <w:marTop w:val="0"/>
              <w:marBottom w:val="0"/>
              <w:divBdr>
                <w:top w:val="none" w:sz="0" w:space="0" w:color="auto"/>
                <w:left w:val="none" w:sz="0" w:space="0" w:color="auto"/>
                <w:bottom w:val="none" w:sz="0" w:space="0" w:color="auto"/>
                <w:right w:val="none" w:sz="0" w:space="0" w:color="auto"/>
              </w:divBdr>
            </w:div>
            <w:div w:id="1423069256">
              <w:marLeft w:val="0"/>
              <w:marRight w:val="0"/>
              <w:marTop w:val="0"/>
              <w:marBottom w:val="0"/>
              <w:divBdr>
                <w:top w:val="none" w:sz="0" w:space="0" w:color="auto"/>
                <w:left w:val="none" w:sz="0" w:space="0" w:color="auto"/>
                <w:bottom w:val="none" w:sz="0" w:space="0" w:color="auto"/>
                <w:right w:val="none" w:sz="0" w:space="0" w:color="auto"/>
              </w:divBdr>
            </w:div>
            <w:div w:id="26411483">
              <w:marLeft w:val="0"/>
              <w:marRight w:val="0"/>
              <w:marTop w:val="0"/>
              <w:marBottom w:val="0"/>
              <w:divBdr>
                <w:top w:val="none" w:sz="0" w:space="0" w:color="auto"/>
                <w:left w:val="none" w:sz="0" w:space="0" w:color="auto"/>
                <w:bottom w:val="none" w:sz="0" w:space="0" w:color="auto"/>
                <w:right w:val="none" w:sz="0" w:space="0" w:color="auto"/>
              </w:divBdr>
            </w:div>
            <w:div w:id="1237277695">
              <w:marLeft w:val="0"/>
              <w:marRight w:val="0"/>
              <w:marTop w:val="0"/>
              <w:marBottom w:val="0"/>
              <w:divBdr>
                <w:top w:val="none" w:sz="0" w:space="0" w:color="auto"/>
                <w:left w:val="none" w:sz="0" w:space="0" w:color="auto"/>
                <w:bottom w:val="none" w:sz="0" w:space="0" w:color="auto"/>
                <w:right w:val="none" w:sz="0" w:space="0" w:color="auto"/>
              </w:divBdr>
            </w:div>
            <w:div w:id="2080976753">
              <w:marLeft w:val="0"/>
              <w:marRight w:val="0"/>
              <w:marTop w:val="0"/>
              <w:marBottom w:val="0"/>
              <w:divBdr>
                <w:top w:val="none" w:sz="0" w:space="0" w:color="auto"/>
                <w:left w:val="none" w:sz="0" w:space="0" w:color="auto"/>
                <w:bottom w:val="none" w:sz="0" w:space="0" w:color="auto"/>
                <w:right w:val="none" w:sz="0" w:space="0" w:color="auto"/>
              </w:divBdr>
            </w:div>
            <w:div w:id="600575878">
              <w:marLeft w:val="0"/>
              <w:marRight w:val="0"/>
              <w:marTop w:val="0"/>
              <w:marBottom w:val="0"/>
              <w:divBdr>
                <w:top w:val="none" w:sz="0" w:space="0" w:color="auto"/>
                <w:left w:val="none" w:sz="0" w:space="0" w:color="auto"/>
                <w:bottom w:val="none" w:sz="0" w:space="0" w:color="auto"/>
                <w:right w:val="none" w:sz="0" w:space="0" w:color="auto"/>
              </w:divBdr>
            </w:div>
            <w:div w:id="136067948">
              <w:marLeft w:val="0"/>
              <w:marRight w:val="0"/>
              <w:marTop w:val="0"/>
              <w:marBottom w:val="0"/>
              <w:divBdr>
                <w:top w:val="none" w:sz="0" w:space="0" w:color="auto"/>
                <w:left w:val="none" w:sz="0" w:space="0" w:color="auto"/>
                <w:bottom w:val="none" w:sz="0" w:space="0" w:color="auto"/>
                <w:right w:val="none" w:sz="0" w:space="0" w:color="auto"/>
              </w:divBdr>
            </w:div>
            <w:div w:id="795030800">
              <w:marLeft w:val="0"/>
              <w:marRight w:val="0"/>
              <w:marTop w:val="0"/>
              <w:marBottom w:val="0"/>
              <w:divBdr>
                <w:top w:val="none" w:sz="0" w:space="0" w:color="auto"/>
                <w:left w:val="none" w:sz="0" w:space="0" w:color="auto"/>
                <w:bottom w:val="none" w:sz="0" w:space="0" w:color="auto"/>
                <w:right w:val="none" w:sz="0" w:space="0" w:color="auto"/>
              </w:divBdr>
            </w:div>
            <w:div w:id="833644876">
              <w:marLeft w:val="0"/>
              <w:marRight w:val="0"/>
              <w:marTop w:val="0"/>
              <w:marBottom w:val="0"/>
              <w:divBdr>
                <w:top w:val="none" w:sz="0" w:space="0" w:color="auto"/>
                <w:left w:val="none" w:sz="0" w:space="0" w:color="auto"/>
                <w:bottom w:val="none" w:sz="0" w:space="0" w:color="auto"/>
                <w:right w:val="none" w:sz="0" w:space="0" w:color="auto"/>
              </w:divBdr>
            </w:div>
            <w:div w:id="1055735799">
              <w:marLeft w:val="0"/>
              <w:marRight w:val="0"/>
              <w:marTop w:val="0"/>
              <w:marBottom w:val="0"/>
              <w:divBdr>
                <w:top w:val="none" w:sz="0" w:space="0" w:color="auto"/>
                <w:left w:val="none" w:sz="0" w:space="0" w:color="auto"/>
                <w:bottom w:val="none" w:sz="0" w:space="0" w:color="auto"/>
                <w:right w:val="none" w:sz="0" w:space="0" w:color="auto"/>
              </w:divBdr>
            </w:div>
            <w:div w:id="3555359">
              <w:marLeft w:val="0"/>
              <w:marRight w:val="0"/>
              <w:marTop w:val="0"/>
              <w:marBottom w:val="0"/>
              <w:divBdr>
                <w:top w:val="none" w:sz="0" w:space="0" w:color="auto"/>
                <w:left w:val="none" w:sz="0" w:space="0" w:color="auto"/>
                <w:bottom w:val="none" w:sz="0" w:space="0" w:color="auto"/>
                <w:right w:val="none" w:sz="0" w:space="0" w:color="auto"/>
              </w:divBdr>
            </w:div>
            <w:div w:id="1900242350">
              <w:marLeft w:val="0"/>
              <w:marRight w:val="0"/>
              <w:marTop w:val="0"/>
              <w:marBottom w:val="0"/>
              <w:divBdr>
                <w:top w:val="none" w:sz="0" w:space="0" w:color="auto"/>
                <w:left w:val="none" w:sz="0" w:space="0" w:color="auto"/>
                <w:bottom w:val="none" w:sz="0" w:space="0" w:color="auto"/>
                <w:right w:val="none" w:sz="0" w:space="0" w:color="auto"/>
              </w:divBdr>
            </w:div>
            <w:div w:id="1676376026">
              <w:marLeft w:val="0"/>
              <w:marRight w:val="0"/>
              <w:marTop w:val="0"/>
              <w:marBottom w:val="0"/>
              <w:divBdr>
                <w:top w:val="none" w:sz="0" w:space="0" w:color="auto"/>
                <w:left w:val="none" w:sz="0" w:space="0" w:color="auto"/>
                <w:bottom w:val="none" w:sz="0" w:space="0" w:color="auto"/>
                <w:right w:val="none" w:sz="0" w:space="0" w:color="auto"/>
              </w:divBdr>
            </w:div>
            <w:div w:id="109401813">
              <w:marLeft w:val="0"/>
              <w:marRight w:val="0"/>
              <w:marTop w:val="0"/>
              <w:marBottom w:val="0"/>
              <w:divBdr>
                <w:top w:val="none" w:sz="0" w:space="0" w:color="auto"/>
                <w:left w:val="none" w:sz="0" w:space="0" w:color="auto"/>
                <w:bottom w:val="none" w:sz="0" w:space="0" w:color="auto"/>
                <w:right w:val="none" w:sz="0" w:space="0" w:color="auto"/>
              </w:divBdr>
            </w:div>
            <w:div w:id="1053968448">
              <w:marLeft w:val="0"/>
              <w:marRight w:val="0"/>
              <w:marTop w:val="0"/>
              <w:marBottom w:val="0"/>
              <w:divBdr>
                <w:top w:val="none" w:sz="0" w:space="0" w:color="auto"/>
                <w:left w:val="none" w:sz="0" w:space="0" w:color="auto"/>
                <w:bottom w:val="none" w:sz="0" w:space="0" w:color="auto"/>
                <w:right w:val="none" w:sz="0" w:space="0" w:color="auto"/>
              </w:divBdr>
            </w:div>
            <w:div w:id="1454864194">
              <w:marLeft w:val="0"/>
              <w:marRight w:val="0"/>
              <w:marTop w:val="0"/>
              <w:marBottom w:val="0"/>
              <w:divBdr>
                <w:top w:val="none" w:sz="0" w:space="0" w:color="auto"/>
                <w:left w:val="none" w:sz="0" w:space="0" w:color="auto"/>
                <w:bottom w:val="none" w:sz="0" w:space="0" w:color="auto"/>
                <w:right w:val="none" w:sz="0" w:space="0" w:color="auto"/>
              </w:divBdr>
            </w:div>
            <w:div w:id="1272317029">
              <w:marLeft w:val="0"/>
              <w:marRight w:val="0"/>
              <w:marTop w:val="0"/>
              <w:marBottom w:val="0"/>
              <w:divBdr>
                <w:top w:val="none" w:sz="0" w:space="0" w:color="auto"/>
                <w:left w:val="none" w:sz="0" w:space="0" w:color="auto"/>
                <w:bottom w:val="none" w:sz="0" w:space="0" w:color="auto"/>
                <w:right w:val="none" w:sz="0" w:space="0" w:color="auto"/>
              </w:divBdr>
            </w:div>
            <w:div w:id="235015476">
              <w:marLeft w:val="0"/>
              <w:marRight w:val="0"/>
              <w:marTop w:val="0"/>
              <w:marBottom w:val="0"/>
              <w:divBdr>
                <w:top w:val="none" w:sz="0" w:space="0" w:color="auto"/>
                <w:left w:val="none" w:sz="0" w:space="0" w:color="auto"/>
                <w:bottom w:val="none" w:sz="0" w:space="0" w:color="auto"/>
                <w:right w:val="none" w:sz="0" w:space="0" w:color="auto"/>
              </w:divBdr>
            </w:div>
            <w:div w:id="164519887">
              <w:marLeft w:val="0"/>
              <w:marRight w:val="0"/>
              <w:marTop w:val="0"/>
              <w:marBottom w:val="0"/>
              <w:divBdr>
                <w:top w:val="none" w:sz="0" w:space="0" w:color="auto"/>
                <w:left w:val="none" w:sz="0" w:space="0" w:color="auto"/>
                <w:bottom w:val="none" w:sz="0" w:space="0" w:color="auto"/>
                <w:right w:val="none" w:sz="0" w:space="0" w:color="auto"/>
              </w:divBdr>
            </w:div>
            <w:div w:id="827751628">
              <w:marLeft w:val="0"/>
              <w:marRight w:val="0"/>
              <w:marTop w:val="0"/>
              <w:marBottom w:val="0"/>
              <w:divBdr>
                <w:top w:val="none" w:sz="0" w:space="0" w:color="auto"/>
                <w:left w:val="none" w:sz="0" w:space="0" w:color="auto"/>
                <w:bottom w:val="none" w:sz="0" w:space="0" w:color="auto"/>
                <w:right w:val="none" w:sz="0" w:space="0" w:color="auto"/>
              </w:divBdr>
            </w:div>
            <w:div w:id="1005011674">
              <w:marLeft w:val="0"/>
              <w:marRight w:val="0"/>
              <w:marTop w:val="0"/>
              <w:marBottom w:val="0"/>
              <w:divBdr>
                <w:top w:val="none" w:sz="0" w:space="0" w:color="auto"/>
                <w:left w:val="none" w:sz="0" w:space="0" w:color="auto"/>
                <w:bottom w:val="none" w:sz="0" w:space="0" w:color="auto"/>
                <w:right w:val="none" w:sz="0" w:space="0" w:color="auto"/>
              </w:divBdr>
            </w:div>
            <w:div w:id="1161307905">
              <w:marLeft w:val="0"/>
              <w:marRight w:val="0"/>
              <w:marTop w:val="0"/>
              <w:marBottom w:val="0"/>
              <w:divBdr>
                <w:top w:val="none" w:sz="0" w:space="0" w:color="auto"/>
                <w:left w:val="none" w:sz="0" w:space="0" w:color="auto"/>
                <w:bottom w:val="none" w:sz="0" w:space="0" w:color="auto"/>
                <w:right w:val="none" w:sz="0" w:space="0" w:color="auto"/>
              </w:divBdr>
            </w:div>
            <w:div w:id="1515463050">
              <w:marLeft w:val="0"/>
              <w:marRight w:val="0"/>
              <w:marTop w:val="0"/>
              <w:marBottom w:val="0"/>
              <w:divBdr>
                <w:top w:val="none" w:sz="0" w:space="0" w:color="auto"/>
                <w:left w:val="none" w:sz="0" w:space="0" w:color="auto"/>
                <w:bottom w:val="none" w:sz="0" w:space="0" w:color="auto"/>
                <w:right w:val="none" w:sz="0" w:space="0" w:color="auto"/>
              </w:divBdr>
            </w:div>
            <w:div w:id="1214803901">
              <w:marLeft w:val="0"/>
              <w:marRight w:val="0"/>
              <w:marTop w:val="0"/>
              <w:marBottom w:val="0"/>
              <w:divBdr>
                <w:top w:val="none" w:sz="0" w:space="0" w:color="auto"/>
                <w:left w:val="none" w:sz="0" w:space="0" w:color="auto"/>
                <w:bottom w:val="none" w:sz="0" w:space="0" w:color="auto"/>
                <w:right w:val="none" w:sz="0" w:space="0" w:color="auto"/>
              </w:divBdr>
            </w:div>
            <w:div w:id="1160269341">
              <w:marLeft w:val="0"/>
              <w:marRight w:val="0"/>
              <w:marTop w:val="0"/>
              <w:marBottom w:val="0"/>
              <w:divBdr>
                <w:top w:val="none" w:sz="0" w:space="0" w:color="auto"/>
                <w:left w:val="none" w:sz="0" w:space="0" w:color="auto"/>
                <w:bottom w:val="none" w:sz="0" w:space="0" w:color="auto"/>
                <w:right w:val="none" w:sz="0" w:space="0" w:color="auto"/>
              </w:divBdr>
            </w:div>
            <w:div w:id="1367485847">
              <w:marLeft w:val="0"/>
              <w:marRight w:val="0"/>
              <w:marTop w:val="0"/>
              <w:marBottom w:val="0"/>
              <w:divBdr>
                <w:top w:val="none" w:sz="0" w:space="0" w:color="auto"/>
                <w:left w:val="none" w:sz="0" w:space="0" w:color="auto"/>
                <w:bottom w:val="none" w:sz="0" w:space="0" w:color="auto"/>
                <w:right w:val="none" w:sz="0" w:space="0" w:color="auto"/>
              </w:divBdr>
            </w:div>
            <w:div w:id="39061271">
              <w:marLeft w:val="0"/>
              <w:marRight w:val="0"/>
              <w:marTop w:val="0"/>
              <w:marBottom w:val="0"/>
              <w:divBdr>
                <w:top w:val="none" w:sz="0" w:space="0" w:color="auto"/>
                <w:left w:val="none" w:sz="0" w:space="0" w:color="auto"/>
                <w:bottom w:val="none" w:sz="0" w:space="0" w:color="auto"/>
                <w:right w:val="none" w:sz="0" w:space="0" w:color="auto"/>
              </w:divBdr>
            </w:div>
            <w:div w:id="1966933629">
              <w:marLeft w:val="0"/>
              <w:marRight w:val="0"/>
              <w:marTop w:val="0"/>
              <w:marBottom w:val="0"/>
              <w:divBdr>
                <w:top w:val="none" w:sz="0" w:space="0" w:color="auto"/>
                <w:left w:val="none" w:sz="0" w:space="0" w:color="auto"/>
                <w:bottom w:val="none" w:sz="0" w:space="0" w:color="auto"/>
                <w:right w:val="none" w:sz="0" w:space="0" w:color="auto"/>
              </w:divBdr>
            </w:div>
            <w:div w:id="1772895808">
              <w:marLeft w:val="0"/>
              <w:marRight w:val="0"/>
              <w:marTop w:val="0"/>
              <w:marBottom w:val="0"/>
              <w:divBdr>
                <w:top w:val="none" w:sz="0" w:space="0" w:color="auto"/>
                <w:left w:val="none" w:sz="0" w:space="0" w:color="auto"/>
                <w:bottom w:val="none" w:sz="0" w:space="0" w:color="auto"/>
                <w:right w:val="none" w:sz="0" w:space="0" w:color="auto"/>
              </w:divBdr>
            </w:div>
            <w:div w:id="772164977">
              <w:marLeft w:val="0"/>
              <w:marRight w:val="0"/>
              <w:marTop w:val="0"/>
              <w:marBottom w:val="0"/>
              <w:divBdr>
                <w:top w:val="none" w:sz="0" w:space="0" w:color="auto"/>
                <w:left w:val="none" w:sz="0" w:space="0" w:color="auto"/>
                <w:bottom w:val="none" w:sz="0" w:space="0" w:color="auto"/>
                <w:right w:val="none" w:sz="0" w:space="0" w:color="auto"/>
              </w:divBdr>
            </w:div>
            <w:div w:id="185408256">
              <w:marLeft w:val="0"/>
              <w:marRight w:val="0"/>
              <w:marTop w:val="0"/>
              <w:marBottom w:val="0"/>
              <w:divBdr>
                <w:top w:val="none" w:sz="0" w:space="0" w:color="auto"/>
                <w:left w:val="none" w:sz="0" w:space="0" w:color="auto"/>
                <w:bottom w:val="none" w:sz="0" w:space="0" w:color="auto"/>
                <w:right w:val="none" w:sz="0" w:space="0" w:color="auto"/>
              </w:divBdr>
            </w:div>
            <w:div w:id="1664822131">
              <w:marLeft w:val="0"/>
              <w:marRight w:val="0"/>
              <w:marTop w:val="0"/>
              <w:marBottom w:val="0"/>
              <w:divBdr>
                <w:top w:val="none" w:sz="0" w:space="0" w:color="auto"/>
                <w:left w:val="none" w:sz="0" w:space="0" w:color="auto"/>
                <w:bottom w:val="none" w:sz="0" w:space="0" w:color="auto"/>
                <w:right w:val="none" w:sz="0" w:space="0" w:color="auto"/>
              </w:divBdr>
            </w:div>
            <w:div w:id="2126583831">
              <w:marLeft w:val="0"/>
              <w:marRight w:val="0"/>
              <w:marTop w:val="0"/>
              <w:marBottom w:val="0"/>
              <w:divBdr>
                <w:top w:val="none" w:sz="0" w:space="0" w:color="auto"/>
                <w:left w:val="none" w:sz="0" w:space="0" w:color="auto"/>
                <w:bottom w:val="none" w:sz="0" w:space="0" w:color="auto"/>
                <w:right w:val="none" w:sz="0" w:space="0" w:color="auto"/>
              </w:divBdr>
            </w:div>
            <w:div w:id="1223953842">
              <w:marLeft w:val="0"/>
              <w:marRight w:val="0"/>
              <w:marTop w:val="0"/>
              <w:marBottom w:val="0"/>
              <w:divBdr>
                <w:top w:val="none" w:sz="0" w:space="0" w:color="auto"/>
                <w:left w:val="none" w:sz="0" w:space="0" w:color="auto"/>
                <w:bottom w:val="none" w:sz="0" w:space="0" w:color="auto"/>
                <w:right w:val="none" w:sz="0" w:space="0" w:color="auto"/>
              </w:divBdr>
            </w:div>
            <w:div w:id="1708606249">
              <w:marLeft w:val="0"/>
              <w:marRight w:val="0"/>
              <w:marTop w:val="0"/>
              <w:marBottom w:val="0"/>
              <w:divBdr>
                <w:top w:val="none" w:sz="0" w:space="0" w:color="auto"/>
                <w:left w:val="none" w:sz="0" w:space="0" w:color="auto"/>
                <w:bottom w:val="none" w:sz="0" w:space="0" w:color="auto"/>
                <w:right w:val="none" w:sz="0" w:space="0" w:color="auto"/>
              </w:divBdr>
            </w:div>
            <w:div w:id="305136021">
              <w:marLeft w:val="0"/>
              <w:marRight w:val="0"/>
              <w:marTop w:val="0"/>
              <w:marBottom w:val="0"/>
              <w:divBdr>
                <w:top w:val="none" w:sz="0" w:space="0" w:color="auto"/>
                <w:left w:val="none" w:sz="0" w:space="0" w:color="auto"/>
                <w:bottom w:val="none" w:sz="0" w:space="0" w:color="auto"/>
                <w:right w:val="none" w:sz="0" w:space="0" w:color="auto"/>
              </w:divBdr>
            </w:div>
            <w:div w:id="1237088545">
              <w:marLeft w:val="0"/>
              <w:marRight w:val="0"/>
              <w:marTop w:val="0"/>
              <w:marBottom w:val="0"/>
              <w:divBdr>
                <w:top w:val="none" w:sz="0" w:space="0" w:color="auto"/>
                <w:left w:val="none" w:sz="0" w:space="0" w:color="auto"/>
                <w:bottom w:val="none" w:sz="0" w:space="0" w:color="auto"/>
                <w:right w:val="none" w:sz="0" w:space="0" w:color="auto"/>
              </w:divBdr>
            </w:div>
            <w:div w:id="562642614">
              <w:marLeft w:val="0"/>
              <w:marRight w:val="0"/>
              <w:marTop w:val="0"/>
              <w:marBottom w:val="0"/>
              <w:divBdr>
                <w:top w:val="none" w:sz="0" w:space="0" w:color="auto"/>
                <w:left w:val="none" w:sz="0" w:space="0" w:color="auto"/>
                <w:bottom w:val="none" w:sz="0" w:space="0" w:color="auto"/>
                <w:right w:val="none" w:sz="0" w:space="0" w:color="auto"/>
              </w:divBdr>
            </w:div>
            <w:div w:id="1665084886">
              <w:marLeft w:val="0"/>
              <w:marRight w:val="0"/>
              <w:marTop w:val="0"/>
              <w:marBottom w:val="0"/>
              <w:divBdr>
                <w:top w:val="none" w:sz="0" w:space="0" w:color="auto"/>
                <w:left w:val="none" w:sz="0" w:space="0" w:color="auto"/>
                <w:bottom w:val="none" w:sz="0" w:space="0" w:color="auto"/>
                <w:right w:val="none" w:sz="0" w:space="0" w:color="auto"/>
              </w:divBdr>
            </w:div>
            <w:div w:id="2056154549">
              <w:marLeft w:val="0"/>
              <w:marRight w:val="0"/>
              <w:marTop w:val="0"/>
              <w:marBottom w:val="0"/>
              <w:divBdr>
                <w:top w:val="none" w:sz="0" w:space="0" w:color="auto"/>
                <w:left w:val="none" w:sz="0" w:space="0" w:color="auto"/>
                <w:bottom w:val="none" w:sz="0" w:space="0" w:color="auto"/>
                <w:right w:val="none" w:sz="0" w:space="0" w:color="auto"/>
              </w:divBdr>
            </w:div>
            <w:div w:id="1797681100">
              <w:marLeft w:val="0"/>
              <w:marRight w:val="0"/>
              <w:marTop w:val="0"/>
              <w:marBottom w:val="0"/>
              <w:divBdr>
                <w:top w:val="none" w:sz="0" w:space="0" w:color="auto"/>
                <w:left w:val="none" w:sz="0" w:space="0" w:color="auto"/>
                <w:bottom w:val="none" w:sz="0" w:space="0" w:color="auto"/>
                <w:right w:val="none" w:sz="0" w:space="0" w:color="auto"/>
              </w:divBdr>
            </w:div>
            <w:div w:id="329869465">
              <w:marLeft w:val="0"/>
              <w:marRight w:val="0"/>
              <w:marTop w:val="0"/>
              <w:marBottom w:val="0"/>
              <w:divBdr>
                <w:top w:val="none" w:sz="0" w:space="0" w:color="auto"/>
                <w:left w:val="none" w:sz="0" w:space="0" w:color="auto"/>
                <w:bottom w:val="none" w:sz="0" w:space="0" w:color="auto"/>
                <w:right w:val="none" w:sz="0" w:space="0" w:color="auto"/>
              </w:divBdr>
            </w:div>
            <w:div w:id="1406102104">
              <w:marLeft w:val="0"/>
              <w:marRight w:val="0"/>
              <w:marTop w:val="0"/>
              <w:marBottom w:val="0"/>
              <w:divBdr>
                <w:top w:val="none" w:sz="0" w:space="0" w:color="auto"/>
                <w:left w:val="none" w:sz="0" w:space="0" w:color="auto"/>
                <w:bottom w:val="none" w:sz="0" w:space="0" w:color="auto"/>
                <w:right w:val="none" w:sz="0" w:space="0" w:color="auto"/>
              </w:divBdr>
            </w:div>
            <w:div w:id="1565486120">
              <w:marLeft w:val="0"/>
              <w:marRight w:val="0"/>
              <w:marTop w:val="0"/>
              <w:marBottom w:val="0"/>
              <w:divBdr>
                <w:top w:val="none" w:sz="0" w:space="0" w:color="auto"/>
                <w:left w:val="none" w:sz="0" w:space="0" w:color="auto"/>
                <w:bottom w:val="none" w:sz="0" w:space="0" w:color="auto"/>
                <w:right w:val="none" w:sz="0" w:space="0" w:color="auto"/>
              </w:divBdr>
            </w:div>
            <w:div w:id="1670402142">
              <w:marLeft w:val="0"/>
              <w:marRight w:val="0"/>
              <w:marTop w:val="0"/>
              <w:marBottom w:val="0"/>
              <w:divBdr>
                <w:top w:val="none" w:sz="0" w:space="0" w:color="auto"/>
                <w:left w:val="none" w:sz="0" w:space="0" w:color="auto"/>
                <w:bottom w:val="none" w:sz="0" w:space="0" w:color="auto"/>
                <w:right w:val="none" w:sz="0" w:space="0" w:color="auto"/>
              </w:divBdr>
            </w:div>
            <w:div w:id="1422947562">
              <w:marLeft w:val="0"/>
              <w:marRight w:val="0"/>
              <w:marTop w:val="0"/>
              <w:marBottom w:val="0"/>
              <w:divBdr>
                <w:top w:val="none" w:sz="0" w:space="0" w:color="auto"/>
                <w:left w:val="none" w:sz="0" w:space="0" w:color="auto"/>
                <w:bottom w:val="none" w:sz="0" w:space="0" w:color="auto"/>
                <w:right w:val="none" w:sz="0" w:space="0" w:color="auto"/>
              </w:divBdr>
            </w:div>
            <w:div w:id="1415322848">
              <w:marLeft w:val="0"/>
              <w:marRight w:val="0"/>
              <w:marTop w:val="0"/>
              <w:marBottom w:val="0"/>
              <w:divBdr>
                <w:top w:val="none" w:sz="0" w:space="0" w:color="auto"/>
                <w:left w:val="none" w:sz="0" w:space="0" w:color="auto"/>
                <w:bottom w:val="none" w:sz="0" w:space="0" w:color="auto"/>
                <w:right w:val="none" w:sz="0" w:space="0" w:color="auto"/>
              </w:divBdr>
            </w:div>
            <w:div w:id="1039089206">
              <w:marLeft w:val="0"/>
              <w:marRight w:val="0"/>
              <w:marTop w:val="0"/>
              <w:marBottom w:val="0"/>
              <w:divBdr>
                <w:top w:val="none" w:sz="0" w:space="0" w:color="auto"/>
                <w:left w:val="none" w:sz="0" w:space="0" w:color="auto"/>
                <w:bottom w:val="none" w:sz="0" w:space="0" w:color="auto"/>
                <w:right w:val="none" w:sz="0" w:space="0" w:color="auto"/>
              </w:divBdr>
            </w:div>
            <w:div w:id="679358293">
              <w:marLeft w:val="0"/>
              <w:marRight w:val="0"/>
              <w:marTop w:val="0"/>
              <w:marBottom w:val="0"/>
              <w:divBdr>
                <w:top w:val="none" w:sz="0" w:space="0" w:color="auto"/>
                <w:left w:val="none" w:sz="0" w:space="0" w:color="auto"/>
                <w:bottom w:val="none" w:sz="0" w:space="0" w:color="auto"/>
                <w:right w:val="none" w:sz="0" w:space="0" w:color="auto"/>
              </w:divBdr>
            </w:div>
            <w:div w:id="1743720226">
              <w:marLeft w:val="0"/>
              <w:marRight w:val="0"/>
              <w:marTop w:val="0"/>
              <w:marBottom w:val="0"/>
              <w:divBdr>
                <w:top w:val="none" w:sz="0" w:space="0" w:color="auto"/>
                <w:left w:val="none" w:sz="0" w:space="0" w:color="auto"/>
                <w:bottom w:val="none" w:sz="0" w:space="0" w:color="auto"/>
                <w:right w:val="none" w:sz="0" w:space="0" w:color="auto"/>
              </w:divBdr>
            </w:div>
            <w:div w:id="351609853">
              <w:marLeft w:val="0"/>
              <w:marRight w:val="0"/>
              <w:marTop w:val="0"/>
              <w:marBottom w:val="0"/>
              <w:divBdr>
                <w:top w:val="none" w:sz="0" w:space="0" w:color="auto"/>
                <w:left w:val="none" w:sz="0" w:space="0" w:color="auto"/>
                <w:bottom w:val="none" w:sz="0" w:space="0" w:color="auto"/>
                <w:right w:val="none" w:sz="0" w:space="0" w:color="auto"/>
              </w:divBdr>
            </w:div>
            <w:div w:id="784619962">
              <w:marLeft w:val="0"/>
              <w:marRight w:val="0"/>
              <w:marTop w:val="0"/>
              <w:marBottom w:val="0"/>
              <w:divBdr>
                <w:top w:val="none" w:sz="0" w:space="0" w:color="auto"/>
                <w:left w:val="none" w:sz="0" w:space="0" w:color="auto"/>
                <w:bottom w:val="none" w:sz="0" w:space="0" w:color="auto"/>
                <w:right w:val="none" w:sz="0" w:space="0" w:color="auto"/>
              </w:divBdr>
            </w:div>
            <w:div w:id="1518620106">
              <w:marLeft w:val="0"/>
              <w:marRight w:val="0"/>
              <w:marTop w:val="0"/>
              <w:marBottom w:val="0"/>
              <w:divBdr>
                <w:top w:val="none" w:sz="0" w:space="0" w:color="auto"/>
                <w:left w:val="none" w:sz="0" w:space="0" w:color="auto"/>
                <w:bottom w:val="none" w:sz="0" w:space="0" w:color="auto"/>
                <w:right w:val="none" w:sz="0" w:space="0" w:color="auto"/>
              </w:divBdr>
            </w:div>
            <w:div w:id="1585382969">
              <w:marLeft w:val="0"/>
              <w:marRight w:val="0"/>
              <w:marTop w:val="0"/>
              <w:marBottom w:val="0"/>
              <w:divBdr>
                <w:top w:val="none" w:sz="0" w:space="0" w:color="auto"/>
                <w:left w:val="none" w:sz="0" w:space="0" w:color="auto"/>
                <w:bottom w:val="none" w:sz="0" w:space="0" w:color="auto"/>
                <w:right w:val="none" w:sz="0" w:space="0" w:color="auto"/>
              </w:divBdr>
            </w:div>
            <w:div w:id="1148983494">
              <w:marLeft w:val="0"/>
              <w:marRight w:val="0"/>
              <w:marTop w:val="0"/>
              <w:marBottom w:val="0"/>
              <w:divBdr>
                <w:top w:val="none" w:sz="0" w:space="0" w:color="auto"/>
                <w:left w:val="none" w:sz="0" w:space="0" w:color="auto"/>
                <w:bottom w:val="none" w:sz="0" w:space="0" w:color="auto"/>
                <w:right w:val="none" w:sz="0" w:space="0" w:color="auto"/>
              </w:divBdr>
            </w:div>
            <w:div w:id="1653872221">
              <w:marLeft w:val="0"/>
              <w:marRight w:val="0"/>
              <w:marTop w:val="0"/>
              <w:marBottom w:val="0"/>
              <w:divBdr>
                <w:top w:val="none" w:sz="0" w:space="0" w:color="auto"/>
                <w:left w:val="none" w:sz="0" w:space="0" w:color="auto"/>
                <w:bottom w:val="none" w:sz="0" w:space="0" w:color="auto"/>
                <w:right w:val="none" w:sz="0" w:space="0" w:color="auto"/>
              </w:divBdr>
            </w:div>
            <w:div w:id="232351833">
              <w:marLeft w:val="0"/>
              <w:marRight w:val="0"/>
              <w:marTop w:val="0"/>
              <w:marBottom w:val="0"/>
              <w:divBdr>
                <w:top w:val="none" w:sz="0" w:space="0" w:color="auto"/>
                <w:left w:val="none" w:sz="0" w:space="0" w:color="auto"/>
                <w:bottom w:val="none" w:sz="0" w:space="0" w:color="auto"/>
                <w:right w:val="none" w:sz="0" w:space="0" w:color="auto"/>
              </w:divBdr>
            </w:div>
            <w:div w:id="1181580733">
              <w:marLeft w:val="0"/>
              <w:marRight w:val="0"/>
              <w:marTop w:val="0"/>
              <w:marBottom w:val="0"/>
              <w:divBdr>
                <w:top w:val="none" w:sz="0" w:space="0" w:color="auto"/>
                <w:left w:val="none" w:sz="0" w:space="0" w:color="auto"/>
                <w:bottom w:val="none" w:sz="0" w:space="0" w:color="auto"/>
                <w:right w:val="none" w:sz="0" w:space="0" w:color="auto"/>
              </w:divBdr>
            </w:div>
            <w:div w:id="1931356511">
              <w:marLeft w:val="0"/>
              <w:marRight w:val="0"/>
              <w:marTop w:val="0"/>
              <w:marBottom w:val="0"/>
              <w:divBdr>
                <w:top w:val="none" w:sz="0" w:space="0" w:color="auto"/>
                <w:left w:val="none" w:sz="0" w:space="0" w:color="auto"/>
                <w:bottom w:val="none" w:sz="0" w:space="0" w:color="auto"/>
                <w:right w:val="none" w:sz="0" w:space="0" w:color="auto"/>
              </w:divBdr>
            </w:div>
            <w:div w:id="1203707554">
              <w:marLeft w:val="0"/>
              <w:marRight w:val="0"/>
              <w:marTop w:val="0"/>
              <w:marBottom w:val="0"/>
              <w:divBdr>
                <w:top w:val="none" w:sz="0" w:space="0" w:color="auto"/>
                <w:left w:val="none" w:sz="0" w:space="0" w:color="auto"/>
                <w:bottom w:val="none" w:sz="0" w:space="0" w:color="auto"/>
                <w:right w:val="none" w:sz="0" w:space="0" w:color="auto"/>
              </w:divBdr>
            </w:div>
            <w:div w:id="1177185561">
              <w:marLeft w:val="0"/>
              <w:marRight w:val="0"/>
              <w:marTop w:val="0"/>
              <w:marBottom w:val="0"/>
              <w:divBdr>
                <w:top w:val="none" w:sz="0" w:space="0" w:color="auto"/>
                <w:left w:val="none" w:sz="0" w:space="0" w:color="auto"/>
                <w:bottom w:val="none" w:sz="0" w:space="0" w:color="auto"/>
                <w:right w:val="none" w:sz="0" w:space="0" w:color="auto"/>
              </w:divBdr>
            </w:div>
            <w:div w:id="2134591098">
              <w:marLeft w:val="0"/>
              <w:marRight w:val="0"/>
              <w:marTop w:val="0"/>
              <w:marBottom w:val="0"/>
              <w:divBdr>
                <w:top w:val="none" w:sz="0" w:space="0" w:color="auto"/>
                <w:left w:val="none" w:sz="0" w:space="0" w:color="auto"/>
                <w:bottom w:val="none" w:sz="0" w:space="0" w:color="auto"/>
                <w:right w:val="none" w:sz="0" w:space="0" w:color="auto"/>
              </w:divBdr>
            </w:div>
            <w:div w:id="1687827821">
              <w:marLeft w:val="0"/>
              <w:marRight w:val="0"/>
              <w:marTop w:val="0"/>
              <w:marBottom w:val="0"/>
              <w:divBdr>
                <w:top w:val="none" w:sz="0" w:space="0" w:color="auto"/>
                <w:left w:val="none" w:sz="0" w:space="0" w:color="auto"/>
                <w:bottom w:val="none" w:sz="0" w:space="0" w:color="auto"/>
                <w:right w:val="none" w:sz="0" w:space="0" w:color="auto"/>
              </w:divBdr>
            </w:div>
            <w:div w:id="684358919">
              <w:marLeft w:val="0"/>
              <w:marRight w:val="0"/>
              <w:marTop w:val="0"/>
              <w:marBottom w:val="0"/>
              <w:divBdr>
                <w:top w:val="none" w:sz="0" w:space="0" w:color="auto"/>
                <w:left w:val="none" w:sz="0" w:space="0" w:color="auto"/>
                <w:bottom w:val="none" w:sz="0" w:space="0" w:color="auto"/>
                <w:right w:val="none" w:sz="0" w:space="0" w:color="auto"/>
              </w:divBdr>
            </w:div>
            <w:div w:id="596064945">
              <w:marLeft w:val="0"/>
              <w:marRight w:val="0"/>
              <w:marTop w:val="0"/>
              <w:marBottom w:val="0"/>
              <w:divBdr>
                <w:top w:val="none" w:sz="0" w:space="0" w:color="auto"/>
                <w:left w:val="none" w:sz="0" w:space="0" w:color="auto"/>
                <w:bottom w:val="none" w:sz="0" w:space="0" w:color="auto"/>
                <w:right w:val="none" w:sz="0" w:space="0" w:color="auto"/>
              </w:divBdr>
            </w:div>
            <w:div w:id="644243022">
              <w:marLeft w:val="0"/>
              <w:marRight w:val="0"/>
              <w:marTop w:val="0"/>
              <w:marBottom w:val="0"/>
              <w:divBdr>
                <w:top w:val="none" w:sz="0" w:space="0" w:color="auto"/>
                <w:left w:val="none" w:sz="0" w:space="0" w:color="auto"/>
                <w:bottom w:val="none" w:sz="0" w:space="0" w:color="auto"/>
                <w:right w:val="none" w:sz="0" w:space="0" w:color="auto"/>
              </w:divBdr>
            </w:div>
            <w:div w:id="1998679334">
              <w:marLeft w:val="0"/>
              <w:marRight w:val="0"/>
              <w:marTop w:val="0"/>
              <w:marBottom w:val="0"/>
              <w:divBdr>
                <w:top w:val="none" w:sz="0" w:space="0" w:color="auto"/>
                <w:left w:val="none" w:sz="0" w:space="0" w:color="auto"/>
                <w:bottom w:val="none" w:sz="0" w:space="0" w:color="auto"/>
                <w:right w:val="none" w:sz="0" w:space="0" w:color="auto"/>
              </w:divBdr>
            </w:div>
            <w:div w:id="2098210753">
              <w:marLeft w:val="0"/>
              <w:marRight w:val="0"/>
              <w:marTop w:val="0"/>
              <w:marBottom w:val="0"/>
              <w:divBdr>
                <w:top w:val="none" w:sz="0" w:space="0" w:color="auto"/>
                <w:left w:val="none" w:sz="0" w:space="0" w:color="auto"/>
                <w:bottom w:val="none" w:sz="0" w:space="0" w:color="auto"/>
                <w:right w:val="none" w:sz="0" w:space="0" w:color="auto"/>
              </w:divBdr>
            </w:div>
            <w:div w:id="9641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Relationships xmlns="http://schemas.openxmlformats.org/package/2006/relationships"><Relationship Id="rId26" Type="http://schemas.openxmlformats.org/officeDocument/2006/relationships/hyperlink" Target="http://www.consultant.ru/document/cons_doc_LAW_9027/7b06de7880faf3a98680ca4393ff88109c1cd062/" TargetMode="External"/><Relationship Id="rId117" Type="http://schemas.openxmlformats.org/officeDocument/2006/relationships/hyperlink" Target="http://www.consultant.ru/document/cons_doc_LAW_34661/59f86440655bf2aec393fd031c5a4bc13cfcdc17/" TargetMode="External"/><Relationship Id="rId21" Type="http://schemas.openxmlformats.org/officeDocument/2006/relationships/hyperlink" Target="http://www.consultant.ru/document/cons_doc_LAW_5142/93383099dc4f06165d8d4aac4eeb159db4f6da3d/" TargetMode="External"/><Relationship Id="rId42" Type="http://schemas.openxmlformats.org/officeDocument/2006/relationships/hyperlink" Target="http://www.consultant.ru/document/cons_doc_LAW_5842/fb02b8fc9ee99647912daeaf4c0763e64585ad0e/" TargetMode="External"/><Relationship Id="rId47" Type="http://schemas.openxmlformats.org/officeDocument/2006/relationships/hyperlink" Target="http://www.consultant.ru/document/cons_doc_LAW_5842/1c3576a1ef906668d0b8efae38715f2fc27d02dc/" TargetMode="External"/><Relationship Id="rId63" Type="http://schemas.openxmlformats.org/officeDocument/2006/relationships/hyperlink" Target="http://www.consultant.ru/document/cons_doc_LAW_305/e38dd0dc96d081c4325d34a3d2a1cd3d037e7fec/" TargetMode="External"/><Relationship Id="rId68" Type="http://schemas.openxmlformats.org/officeDocument/2006/relationships/hyperlink" Target="http://www.consultant.ru/document/cons_doc_LAW_305/a59c9031d80197ff65e988f45049e8ba09a0ade0/" TargetMode="External"/><Relationship Id="rId84" Type="http://schemas.openxmlformats.org/officeDocument/2006/relationships/hyperlink" Target="http://www.consultant.ru/document/cons_doc_LAW_34661/59f86440655bf2aec393fd031c5a4bc13cfcdc17/" TargetMode="External"/><Relationship Id="rId89" Type="http://schemas.openxmlformats.org/officeDocument/2006/relationships/hyperlink" Target="http://www.consultant.ru/document/cons_doc_LAW_9027/8ff5ef8cc6f3e7463be8204ffcffd4ec7a313979/" TargetMode="External"/><Relationship Id="rId112" Type="http://schemas.openxmlformats.org/officeDocument/2006/relationships/hyperlink" Target="http://www.consultant.ru/document/cons_doc_LAW_5142/5da4828afa5956f0e1837c437b43c2772783b98a/" TargetMode="External"/><Relationship Id="rId16" Type="http://schemas.openxmlformats.org/officeDocument/2006/relationships/hyperlink" Target="http://www.consultant.ru/document/cons_doc_LAW_34661/59f86440655bf2aec393fd031c5a4bc13cfcdc17/" TargetMode="External"/><Relationship Id="rId107" Type="http://schemas.openxmlformats.org/officeDocument/2006/relationships/hyperlink" Target="http://www.consultant.ru/document/cons_doc_LAW_19396/17d1d696c4f070cf741363779ec3e630af980919/" TargetMode="External"/><Relationship Id="rId11" Type="http://schemas.openxmlformats.org/officeDocument/2006/relationships/hyperlink" Target="http://www.consultant.ru/document/cons_doc_LAW_5142/" TargetMode="External"/><Relationship Id="rId32" Type="http://schemas.openxmlformats.org/officeDocument/2006/relationships/hyperlink" Target="http://www.consultant.ru/document/cons_doc_LAW_9027/7b06de7880faf3a98680ca4393ff88109c1cd062/" TargetMode="External"/><Relationship Id="rId37" Type="http://schemas.openxmlformats.org/officeDocument/2006/relationships/hyperlink" Target="http://www.consultant.ru/document/cons_doc_LAW_5142/" TargetMode="External"/><Relationship Id="rId53" Type="http://schemas.openxmlformats.org/officeDocument/2006/relationships/hyperlink" Target="http://www.consultant.ru/document/cons_doc_LAW_305/e96b1cbe2a0795305a08c97b1a7f34ddab4ae908/" TargetMode="External"/><Relationship Id="rId58" Type="http://schemas.openxmlformats.org/officeDocument/2006/relationships/hyperlink" Target="http://www.consultant.ru/document/cons_doc_LAW_5142/9d688d8d974b72f3a0f35b2eee9605da4a2bddd0/" TargetMode="External"/><Relationship Id="rId74" Type="http://schemas.openxmlformats.org/officeDocument/2006/relationships/hyperlink" Target="http://www.consultant.ru/document/cons_doc_LAW_305/" TargetMode="External"/><Relationship Id="rId79" Type="http://schemas.openxmlformats.org/officeDocument/2006/relationships/hyperlink" Target="http://www.consultant.ru/document/cons_doc_LAW_9027/177906d237312476bb618fc00e8f529dd251482d/" TargetMode="External"/><Relationship Id="rId102" Type="http://schemas.openxmlformats.org/officeDocument/2006/relationships/hyperlink" Target="http://www.consultant.ru/document/cons_doc_LAW_34661/59f86440655bf2aec393fd031c5a4bc13cfcdc17/" TargetMode="External"/><Relationship Id="rId123" Type="http://schemas.openxmlformats.org/officeDocument/2006/relationships/hyperlink" Target="http://www.consultant.ru/document/cons_doc_LAW_34661/59f86440655bf2aec393fd031c5a4bc13cfcdc17/" TargetMode="External"/><Relationship Id="rId5" Type="http://schemas.openxmlformats.org/officeDocument/2006/relationships/hyperlink" Target="http://www.consultant.ru/document/cons_doc_LAW_34661/59f86440655bf2aec393fd031c5a4bc13cfcdc17/" TargetMode="External"/><Relationship Id="rId61" Type="http://schemas.openxmlformats.org/officeDocument/2006/relationships/hyperlink" Target="http://www.consultant.ru/document/cons_doc_LAW_34661/59f86440655bf2aec393fd031c5a4bc13cfcdc17/" TargetMode="External"/><Relationship Id="rId82" Type="http://schemas.openxmlformats.org/officeDocument/2006/relationships/hyperlink" Target="http://www.consultant.ru/document/cons_doc_LAW_5142/181e56fe1c075f335d15e51069acf969079fb42a/" TargetMode="External"/><Relationship Id="rId90" Type="http://schemas.openxmlformats.org/officeDocument/2006/relationships/hyperlink" Target="http://www.consultant.ru/document/cons_doc_LAW_305/70c0a8cdc34b8e2d7e7ef698488d51acc556dc7e/" TargetMode="External"/><Relationship Id="rId95" Type="http://schemas.openxmlformats.org/officeDocument/2006/relationships/hyperlink" Target="http://www.consultant.ru/document/cons_doc_LAW_305/758e2cfdf136a621c8f66dcb3372b772c7b5e6e8/" TargetMode="External"/><Relationship Id="rId19" Type="http://schemas.openxmlformats.org/officeDocument/2006/relationships/hyperlink" Target="http://www.consultant.ru/document/cons_doc_LAW_5142/c4fe6e6c3382269311df4bffaf438feb330600cf/" TargetMode="External"/><Relationship Id="rId14" Type="http://schemas.openxmlformats.org/officeDocument/2006/relationships/hyperlink" Target="http://www.consultant.ru/document/cons_doc_LAW_5842/fb02b8fc9ee99647912daeaf4c0763e64585ad0e/" TargetMode="External"/><Relationship Id="rId22" Type="http://schemas.openxmlformats.org/officeDocument/2006/relationships/hyperlink" Target="http://www.consultant.ru/document/cons_doc_LAW_305/" TargetMode="External"/><Relationship Id="rId27" Type="http://schemas.openxmlformats.org/officeDocument/2006/relationships/hyperlink" Target="http://www.consultant.ru/document/cons_doc_LAW_9027/76156d366a8356c87144b936b364bb5c5e87b2e3/" TargetMode="External"/><Relationship Id="rId30" Type="http://schemas.openxmlformats.org/officeDocument/2006/relationships/hyperlink" Target="http://www.consultant.ru/document/cons_doc_LAW_5142/ad08909251f4d26ebc935648e4e708a31e160348/" TargetMode="External"/><Relationship Id="rId35" Type="http://schemas.openxmlformats.org/officeDocument/2006/relationships/hyperlink" Target="http://www.consultant.ru/document/cons_doc_LAW_34661/59f86440655bf2aec393fd031c5a4bc13cfcdc17/" TargetMode="External"/><Relationship Id="rId43" Type="http://schemas.openxmlformats.org/officeDocument/2006/relationships/hyperlink" Target="http://www.consultant.ru/document/cons_doc_LAW_5842/1c3576a1ef906668d0b8efae38715f2fc27d02dc/" TargetMode="External"/><Relationship Id="rId48" Type="http://schemas.openxmlformats.org/officeDocument/2006/relationships/hyperlink" Target="http://www.consultant.ru/document/cons_doc_LAW_305/e96b1cbe2a0795305a08c97b1a7f34ddab4ae908/" TargetMode="External"/><Relationship Id="rId56" Type="http://schemas.openxmlformats.org/officeDocument/2006/relationships/hyperlink" Target="http://www.consultant.ru/document/cons_doc_LAW_5142/9d688d8d974b72f3a0f35b2eee9605da4a2bddd0/" TargetMode="External"/><Relationship Id="rId64" Type="http://schemas.openxmlformats.org/officeDocument/2006/relationships/hyperlink" Target="http://www.consultant.ru/document/cons_doc_LAW_305/e38dd0dc96d081c4325d34a3d2a1cd3d037e7fec/" TargetMode="External"/><Relationship Id="rId69" Type="http://schemas.openxmlformats.org/officeDocument/2006/relationships/hyperlink" Target="http://www.consultant.ru/document/cons_doc_LAW_34661/59f86440655bf2aec393fd031c5a4bc13cfcdc17/" TargetMode="External"/><Relationship Id="rId77" Type="http://schemas.openxmlformats.org/officeDocument/2006/relationships/hyperlink" Target="http://www.consultant.ru/document/cons_doc_LAW_305/758e2cfdf136a621c8f66dcb3372b772c7b5e6e8/" TargetMode="External"/><Relationship Id="rId100" Type="http://schemas.openxmlformats.org/officeDocument/2006/relationships/hyperlink" Target="http://www.consultant.ru/document/cons_doc_LAW_5842/fb02b8fc9ee99647912daeaf4c0763e64585ad0e/" TargetMode="External"/><Relationship Id="rId105" Type="http://schemas.openxmlformats.org/officeDocument/2006/relationships/hyperlink" Target="http://www.consultant.ru/document/cons_doc_LAW_305/e96b1cbe2a0795305a08c97b1a7f34ddab4ae908/" TargetMode="External"/><Relationship Id="rId113" Type="http://schemas.openxmlformats.org/officeDocument/2006/relationships/hyperlink" Target="http://www.consultant.ru/document/cons_doc_LAW_5142/8827d995cee4871343af7d09165d9e5f7b015fcb/" TargetMode="External"/><Relationship Id="rId118" Type="http://schemas.openxmlformats.org/officeDocument/2006/relationships/hyperlink" Target="http://www.consultant.ru/document/cons_doc_LAW_34661/59f86440655bf2aec393fd031c5a4bc13cfcdc17/" TargetMode="External"/><Relationship Id="rId8" Type="http://schemas.openxmlformats.org/officeDocument/2006/relationships/hyperlink" Target="http://www.consultant.ru/document/cons_doc_LAW_5842/fb02b8fc9ee99647912daeaf4c0763e64585ad0e/" TargetMode="External"/><Relationship Id="rId51" Type="http://schemas.openxmlformats.org/officeDocument/2006/relationships/hyperlink" Target="http://www.consultant.ru/document/cons_doc_LAW_5842/1c3576a1ef906668d0b8efae38715f2fc27d02dc/" TargetMode="External"/><Relationship Id="rId72" Type="http://schemas.openxmlformats.org/officeDocument/2006/relationships/hyperlink" Target="http://www.consultant.ru/document/cons_doc_LAW_305/a59c9031d80197ff65e988f45049e8ba09a0ade0/" TargetMode="External"/><Relationship Id="rId80" Type="http://schemas.openxmlformats.org/officeDocument/2006/relationships/hyperlink" Target="http://www.consultant.ru/document/cons_doc_LAW_34661/59f86440655bf2aec393fd031c5a4bc13cfcdc17/" TargetMode="External"/><Relationship Id="rId85" Type="http://schemas.openxmlformats.org/officeDocument/2006/relationships/hyperlink" Target="http://www.consultant.ru/document/cons_doc_LAW_305/758e2cfdf136a621c8f66dcb3372b772c7b5e6e8/" TargetMode="External"/><Relationship Id="rId93" Type="http://schemas.openxmlformats.org/officeDocument/2006/relationships/hyperlink" Target="http://www.consultant.ru/document/cons_doc_LAW_5142/b4c72e27383fc992e200af7136cfba74873ce109/" TargetMode="External"/><Relationship Id="rId98" Type="http://schemas.openxmlformats.org/officeDocument/2006/relationships/hyperlink" Target="http://www.consultant.ru/document/cons_doc_LAW_5842/fb02b8fc9ee99647912daeaf4c0763e64585ad0e/" TargetMode="External"/><Relationship Id="rId121" Type="http://schemas.openxmlformats.org/officeDocument/2006/relationships/hyperlink" Target="http://www.consultant.ru/document/cons_doc_LAW_305/a59c9031d80197ff65e988f45049e8ba09a0ade0/" TargetMode="External"/><Relationship Id="rId3" Type="http://schemas.openxmlformats.org/officeDocument/2006/relationships/webSettings" Target="webSettings.xml"/><Relationship Id="rId12" Type="http://schemas.openxmlformats.org/officeDocument/2006/relationships/hyperlink" Target="http://www.consultant.ru/document/cons_doc_LAW_305/" TargetMode="External"/><Relationship Id="rId17" Type="http://schemas.openxmlformats.org/officeDocument/2006/relationships/hyperlink" Target="http://www.consultant.ru/document/cons_doc_LAW_5842/fb02b8fc9ee99647912daeaf4c0763e64585ad0e/" TargetMode="External"/><Relationship Id="rId25" Type="http://schemas.openxmlformats.org/officeDocument/2006/relationships/hyperlink" Target="http://www.consultant.ru/document/cons_doc_LAW_34661/59f86440655bf2aec393fd031c5a4bc13cfcdc17/" TargetMode="External"/><Relationship Id="rId33" Type="http://schemas.openxmlformats.org/officeDocument/2006/relationships/hyperlink" Target="http://www.consultant.ru/document/cons_doc_LAW_9027/76156d366a8356c87144b936b364bb5c5e87b2e3/" TargetMode="External"/><Relationship Id="rId38" Type="http://schemas.openxmlformats.org/officeDocument/2006/relationships/hyperlink" Target="http://www.consultant.ru/document/cons_doc_LAW_5842/fb02b8fc9ee99647912daeaf4c0763e64585ad0e/" TargetMode="External"/><Relationship Id="rId46" Type="http://schemas.openxmlformats.org/officeDocument/2006/relationships/hyperlink" Target="http://www.consultant.ru/document/cons_doc_LAW_5842/fb02b8fc9ee99647912daeaf4c0763e64585ad0e/" TargetMode="External"/><Relationship Id="rId59" Type="http://schemas.openxmlformats.org/officeDocument/2006/relationships/hyperlink" Target="http://www.consultant.ru/document/cons_doc_LAW_5142/9d688d8d974b72f3a0f35b2eee9605da4a2bddd0/" TargetMode="External"/><Relationship Id="rId67" Type="http://schemas.openxmlformats.org/officeDocument/2006/relationships/hyperlink" Target="http://www.consultant.ru/document/cons_doc_LAW_305/a59c9031d80197ff65e988f45049e8ba09a0ade0/" TargetMode="External"/><Relationship Id="rId103" Type="http://schemas.openxmlformats.org/officeDocument/2006/relationships/hyperlink" Target="http://www.consultant.ru/document/cons_doc_LAW_5842/fb02b8fc9ee99647912daeaf4c0763e64585ad0e/" TargetMode="External"/><Relationship Id="rId108" Type="http://schemas.openxmlformats.org/officeDocument/2006/relationships/hyperlink" Target="http://www.consultant.ru/document/cons_doc_LAW_34661/59f86440655bf2aec393fd031c5a4bc13cfcdc17/" TargetMode="External"/><Relationship Id="rId116" Type="http://schemas.openxmlformats.org/officeDocument/2006/relationships/hyperlink" Target="http://www.consultant.ru/document/cons_doc_LAW_5842/5583e2cafb06542e33c725aa32666e8ab89b1cdc/" TargetMode="External"/><Relationship Id="rId124" Type="http://schemas.openxmlformats.org/officeDocument/2006/relationships/fontTable" Target="fontTable.xml"/><Relationship Id="rId20" Type="http://schemas.openxmlformats.org/officeDocument/2006/relationships/hyperlink" Target="http://www.consultant.ru/document/cons_doc_LAW_9027/f59d9a9d380b5630c13c215194374faf26fa18a0/" TargetMode="External"/><Relationship Id="rId41" Type="http://schemas.openxmlformats.org/officeDocument/2006/relationships/hyperlink" Target="http://www.consultant.ru/document/cons_doc_LAW_5842/fb02b8fc9ee99647912daeaf4c0763e64585ad0e/" TargetMode="External"/><Relationship Id="rId54" Type="http://schemas.openxmlformats.org/officeDocument/2006/relationships/hyperlink" Target="http://www.consultant.ru/document/cons_doc_LAW_5142/9d688d8d974b72f3a0f35b2eee9605da4a2bddd0/" TargetMode="External"/><Relationship Id="rId62" Type="http://schemas.openxmlformats.org/officeDocument/2006/relationships/hyperlink" Target="http://www.consultant.ru/document/cons_doc_LAW_305/e38dd0dc96d081c4325d34a3d2a1cd3d037e7fec/" TargetMode="External"/><Relationship Id="rId70" Type="http://schemas.openxmlformats.org/officeDocument/2006/relationships/hyperlink" Target="http://www.consultant.ru/document/cons_doc_LAW_305/a59c9031d80197ff65e988f45049e8ba09a0ade0/" TargetMode="External"/><Relationship Id="rId75" Type="http://schemas.openxmlformats.org/officeDocument/2006/relationships/hyperlink" Target="http://www.consultant.ru/document/cons_doc_LAW_305/" TargetMode="External"/><Relationship Id="rId83" Type="http://schemas.openxmlformats.org/officeDocument/2006/relationships/hyperlink" Target="http://www.consultant.ru/document/cons_doc_LAW_5142/b49c53f9ae2d68d36e5ccec52d23bb843468a91b/" TargetMode="External"/><Relationship Id="rId88" Type="http://schemas.openxmlformats.org/officeDocument/2006/relationships/hyperlink" Target="http://www.consultant.ru/document/cons_doc_LAW_305/" TargetMode="External"/><Relationship Id="rId91" Type="http://schemas.openxmlformats.org/officeDocument/2006/relationships/hyperlink" Target="http://www.consultant.ru/document/cons_doc_LAW_305/b337d162cb3b65b543e045aafd2ef5fb1701e75d/" TargetMode="External"/><Relationship Id="rId96" Type="http://schemas.openxmlformats.org/officeDocument/2006/relationships/hyperlink" Target="http://www.consultant.ru/document/cons_doc_LAW_5142/84b5134c56769561e4fd8f33216aeec4e7e3243c/" TargetMode="External"/><Relationship Id="rId111" Type="http://schemas.openxmlformats.org/officeDocument/2006/relationships/hyperlink" Target="http://www.consultant.ru/document/cons_doc_LAW_9027/76156d366a8356c87144b936b364bb5c5e87b2e3/" TargetMode="External"/><Relationship Id="rId1" Type="http://schemas.openxmlformats.org/officeDocument/2006/relationships/styles" Target="styles.xml"/><Relationship Id="rId6" Type="http://schemas.openxmlformats.org/officeDocument/2006/relationships/hyperlink" Target="http://www.consultant.ru/document/cons_doc_LAW_9027/f59d9a9d380b5630c13c215194374faf26fa18a0/" TargetMode="External"/><Relationship Id="rId15" Type="http://schemas.openxmlformats.org/officeDocument/2006/relationships/hyperlink" Target="http://www.consultant.ru/document/cons_doc_LAW_5842/fb02b8fc9ee99647912daeaf4c0763e64585ad0e/" TargetMode="External"/><Relationship Id="rId23" Type="http://schemas.openxmlformats.org/officeDocument/2006/relationships/hyperlink" Target="http://www.consultant.ru/document/cons_doc_LAW_9027/7b06de7880faf3a98680ca4393ff88109c1cd062/" TargetMode="External"/><Relationship Id="rId28" Type="http://schemas.openxmlformats.org/officeDocument/2006/relationships/hyperlink" Target="http://www.consultant.ru/document/cons_doc_LAW_34661/59f86440655bf2aec393fd031c5a4bc13cfcdc17/" TargetMode="External"/><Relationship Id="rId36" Type="http://schemas.openxmlformats.org/officeDocument/2006/relationships/hyperlink" Target="http://www.consultant.ru/document/cons_doc_LAW_5842/fb02b8fc9ee99647912daeaf4c0763e64585ad0e/" TargetMode="External"/><Relationship Id="rId49" Type="http://schemas.openxmlformats.org/officeDocument/2006/relationships/hyperlink" Target="http://www.consultant.ru/document/cons_doc_LAW_5842/fb02b8fc9ee99647912daeaf4c0763e64585ad0e/" TargetMode="External"/><Relationship Id="rId57" Type="http://schemas.openxmlformats.org/officeDocument/2006/relationships/hyperlink" Target="http://www.consultant.ru/document/cons_doc_LAW_5142/9d688d8d974b72f3a0f35b2eee9605da4a2bddd0/" TargetMode="External"/><Relationship Id="rId106" Type="http://schemas.openxmlformats.org/officeDocument/2006/relationships/hyperlink" Target="http://www.consultant.ru/document/cons_doc_LAW_34661/59f86440655bf2aec393fd031c5a4bc13cfcdc17/" TargetMode="External"/><Relationship Id="rId114" Type="http://schemas.openxmlformats.org/officeDocument/2006/relationships/hyperlink" Target="http://www.consultant.ru/document/cons_doc_LAW_5142/c191a72b9d3e3954f2ec35b7c7b27ae563cb4188/" TargetMode="External"/><Relationship Id="rId119" Type="http://schemas.openxmlformats.org/officeDocument/2006/relationships/hyperlink" Target="http://www.consultant.ru/document/cons_doc_LAW_5142/b05dc0e4e82e1e0507ea5d26d1e38e5599c572e6/" TargetMode="External"/><Relationship Id="rId10" Type="http://schemas.openxmlformats.org/officeDocument/2006/relationships/hyperlink" Target="http://www.consultant.ru/document/cons_doc_LAW_9029/b5315c892df7002ac987a311b4a242874fdcf420/" TargetMode="External"/><Relationship Id="rId31" Type="http://schemas.openxmlformats.org/officeDocument/2006/relationships/hyperlink" Target="http://www.consultant.ru/document/cons_doc_LAW_305/a59c9031d80197ff65e988f45049e8ba09a0ade0/" TargetMode="External"/><Relationship Id="rId44" Type="http://schemas.openxmlformats.org/officeDocument/2006/relationships/hyperlink" Target="http://www.consultant.ru/document/cons_doc_LAW_305/" TargetMode="External"/><Relationship Id="rId52" Type="http://schemas.openxmlformats.org/officeDocument/2006/relationships/hyperlink" Target="http://www.consultant.ru/document/cons_doc_LAW_305/e96b1cbe2a0795305a08c97b1a7f34ddab4ae908/" TargetMode="External"/><Relationship Id="rId60" Type="http://schemas.openxmlformats.org/officeDocument/2006/relationships/hyperlink" Target="http://www.consultant.ru/document/cons_doc_LAW_34661/59f86440655bf2aec393fd031c5a4bc13cfcdc17/" TargetMode="External"/><Relationship Id="rId65" Type="http://schemas.openxmlformats.org/officeDocument/2006/relationships/hyperlink" Target="http://www.consultant.ru/document/cons_doc_LAW_39570/2c1ec79c0dd0fe1bb5a8ca05d458b6537d570938/" TargetMode="External"/><Relationship Id="rId73" Type="http://schemas.openxmlformats.org/officeDocument/2006/relationships/hyperlink" Target="http://www.consultant.ru/document/cons_doc_LAW_34661/59f86440655bf2aec393fd031c5a4bc13cfcdc17/" TargetMode="External"/><Relationship Id="rId78" Type="http://schemas.openxmlformats.org/officeDocument/2006/relationships/hyperlink" Target="http://www.consultant.ru/document/cons_doc_LAW_5142/" TargetMode="External"/><Relationship Id="rId81" Type="http://schemas.openxmlformats.org/officeDocument/2006/relationships/hyperlink" Target="http://www.consultant.ru/document/cons_doc_LAW_5142/1cd43e51fbd4129343b325971a466ec5cd32a425/" TargetMode="External"/><Relationship Id="rId86" Type="http://schemas.openxmlformats.org/officeDocument/2006/relationships/hyperlink" Target="http://www.consultant.ru/document/cons_doc_LAW_305/758e2cfdf136a621c8f66dcb3372b772c7b5e6e8/" TargetMode="External"/><Relationship Id="rId94" Type="http://schemas.openxmlformats.org/officeDocument/2006/relationships/hyperlink" Target="http://www.consultant.ru/document/cons_doc_LAW_305/758e2cfdf136a621c8f66dcb3372b772c7b5e6e8/" TargetMode="External"/><Relationship Id="rId99" Type="http://schemas.openxmlformats.org/officeDocument/2006/relationships/hyperlink" Target="http://www.consultant.ru/document/cons_doc_LAW_5142/33c65ab7522b599d12e61cc848aebcd09e651f9c/" TargetMode="External"/><Relationship Id="rId101" Type="http://schemas.openxmlformats.org/officeDocument/2006/relationships/hyperlink" Target="http://www.consultant.ru/document/cons_doc_LAW_5842/" TargetMode="External"/><Relationship Id="rId122" Type="http://schemas.openxmlformats.org/officeDocument/2006/relationships/hyperlink" Target="http://www.consultant.ru/document/cons_doc_LAW_34661/59f86440655bf2aec393fd031c5a4bc13cfcdc17/" TargetMode="External"/><Relationship Id="rId4" Type="http://schemas.openxmlformats.org/officeDocument/2006/relationships/hyperlink" Target="http://www.consultant.ru/document/cons_doc_LAW_5842/fb02b8fc9ee99647912daeaf4c0763e64585ad0e/" TargetMode="External"/><Relationship Id="rId9" Type="http://schemas.openxmlformats.org/officeDocument/2006/relationships/hyperlink" Target="http://www.consultant.ru/document/cons_doc_LAW_5842/fb02b8fc9ee99647912daeaf4c0763e64585ad0e/" TargetMode="External"/><Relationship Id="rId13" Type="http://schemas.openxmlformats.org/officeDocument/2006/relationships/hyperlink" Target="http://www.consultant.ru/document/cons_doc_LAW_9027/f59d9a9d380b5630c13c215194374faf26fa18a0/" TargetMode="External"/><Relationship Id="rId18" Type="http://schemas.openxmlformats.org/officeDocument/2006/relationships/hyperlink" Target="http://www.consultant.ru/document/cons_doc_LAW_20647/" TargetMode="External"/><Relationship Id="rId39" Type="http://schemas.openxmlformats.org/officeDocument/2006/relationships/hyperlink" Target="http://www.consultant.ru/document/cons_doc_LAW_5842/fb02b8fc9ee99647912daeaf4c0763e64585ad0e/" TargetMode="External"/><Relationship Id="rId109" Type="http://schemas.openxmlformats.org/officeDocument/2006/relationships/hyperlink" Target="http://www.consultant.ru/document/cons_doc_LAW_5142/ace84bb57e717c90748ea8a3d275972501d7f980/" TargetMode="External"/><Relationship Id="rId34" Type="http://schemas.openxmlformats.org/officeDocument/2006/relationships/hyperlink" Target="http://www.consultant.ru/document/cons_doc_LAW_5842/fb02b8fc9ee99647912daeaf4c0763e64585ad0e/" TargetMode="External"/><Relationship Id="rId50" Type="http://schemas.openxmlformats.org/officeDocument/2006/relationships/hyperlink" Target="http://www.consultant.ru/document/cons_doc_LAW_5842/fb02b8fc9ee99647912daeaf4c0763e64585ad0e/" TargetMode="External"/><Relationship Id="rId55" Type="http://schemas.openxmlformats.org/officeDocument/2006/relationships/hyperlink" Target="http://www.consultant.ru/document/cons_doc_LAW_34661/59f86440655bf2aec393fd031c5a4bc13cfcdc17/" TargetMode="External"/><Relationship Id="rId76" Type="http://schemas.openxmlformats.org/officeDocument/2006/relationships/hyperlink" Target="http://www.consultant.ru/document/cons_doc_LAW_305/07e266c138f7d30d498ff235626083e75b770ff3/" TargetMode="External"/><Relationship Id="rId97" Type="http://schemas.openxmlformats.org/officeDocument/2006/relationships/hyperlink" Target="http://www.consultant.ru/document/cons_doc_LAW_5142/33c65ab7522b599d12e61cc848aebcd09e651f9c/" TargetMode="External"/><Relationship Id="rId104" Type="http://schemas.openxmlformats.org/officeDocument/2006/relationships/hyperlink" Target="http://www.consultant.ru/document/cons_doc_LAW_305/e96b1cbe2a0795305a08c97b1a7f34ddab4ae908/" TargetMode="External"/><Relationship Id="rId120" Type="http://schemas.openxmlformats.org/officeDocument/2006/relationships/hyperlink" Target="http://www.consultant.ru/document/cons_doc_LAW_5142/b05dc0e4e82e1e0507ea5d26d1e38e5599c572e6/" TargetMode="External"/><Relationship Id="rId125" Type="http://schemas.openxmlformats.org/officeDocument/2006/relationships/theme" Target="theme/theme1.xml"/><Relationship Id="rId7" Type="http://schemas.openxmlformats.org/officeDocument/2006/relationships/hyperlink" Target="http://www.consultant.ru/document/cons_doc_LAW_5842/fb02b8fc9ee99647912daeaf4c0763e64585ad0e/" TargetMode="External"/><Relationship Id="rId71" Type="http://schemas.openxmlformats.org/officeDocument/2006/relationships/hyperlink" Target="http://www.consultant.ru/document/cons_doc_LAW_305/a59c9031d80197ff65e988f45049e8ba09a0ade0/" TargetMode="External"/><Relationship Id="rId92" Type="http://schemas.openxmlformats.org/officeDocument/2006/relationships/hyperlink" Target="http://www.consultant.ru/document/cons_doc_LAW_9027/e8097b733127c868178d79194a0ad6fe8c3e6399/" TargetMode="External"/><Relationship Id="rId2" Type="http://schemas.openxmlformats.org/officeDocument/2006/relationships/settings" Target="settings.xml"/><Relationship Id="rId29" Type="http://schemas.openxmlformats.org/officeDocument/2006/relationships/hyperlink" Target="http://www.consultant.ru/document/cons_doc_LAW_5142/9d688d8d974b72f3a0f35b2eee9605da4a2bddd0/" TargetMode="External"/><Relationship Id="rId24" Type="http://schemas.openxmlformats.org/officeDocument/2006/relationships/hyperlink" Target="http://www.consultant.ru/document/cons_doc_LAW_5842/fb02b8fc9ee99647912daeaf4c0763e64585ad0e/" TargetMode="External"/><Relationship Id="rId40" Type="http://schemas.openxmlformats.org/officeDocument/2006/relationships/hyperlink" Target="http://www.consultant.ru/document/cons_doc_LAW_9027/8ff5ef8cc6f3e7463be8204ffcffd4ec7a313979/" TargetMode="External"/><Relationship Id="rId45" Type="http://schemas.openxmlformats.org/officeDocument/2006/relationships/hyperlink" Target="http://www.consultant.ru/document/cons_doc_LAW_34661/59f86440655bf2aec393fd031c5a4bc13cfcdc17/" TargetMode="External"/><Relationship Id="rId66" Type="http://schemas.openxmlformats.org/officeDocument/2006/relationships/hyperlink" Target="http://www.consultant.ru/document/cons_doc_LAW_34661/59f86440655bf2aec393fd031c5a4bc13cfcdc17/" TargetMode="External"/><Relationship Id="rId87" Type="http://schemas.openxmlformats.org/officeDocument/2006/relationships/hyperlink" Target="http://www.consultant.ru/document/cons_doc_LAW_305/98ed349a8da2bd4122b0b4b19455f615b3ead5ad/" TargetMode="External"/><Relationship Id="rId110" Type="http://schemas.openxmlformats.org/officeDocument/2006/relationships/hyperlink" Target="http://www.consultant.ru/document/cons_doc_LAW_9027/76156d366a8356c87144b936b364bb5c5e87b2e3/" TargetMode="External"/><Relationship Id="rId115" Type="http://schemas.openxmlformats.org/officeDocument/2006/relationships/hyperlink" Target="http://www.consultant.ru/document/cons_doc_LAW_5842/5583e2cafb06542e33c725aa32666e8ab89b1c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10819</Words>
  <Characters>61673</Characters>
  <Application>Microsoft Office Word</Application>
  <DocSecurity>0</DocSecurity>
  <Lines>513</Lines>
  <Paragraphs>144</Paragraphs>
  <ScaleCrop>false</ScaleCrop>
  <Company/>
  <LinksUpToDate>false</LinksUpToDate>
  <CharactersWithSpaces>72348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2016-02-19T19:09:00Z</dcterms:created>
  <dcterms:modified xsi:type="dcterms:W3CDTF">2016-02-19T19:11:00Z</dcterms:modified>
</cp:coreProperties>
</file>