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EAF">
      <w:pPr>
        <w:pStyle w:val="ConsPlusNormal"/>
        <w:jc w:val="both"/>
        <w:outlineLvl w:val="0"/>
      </w:pPr>
    </w:p>
    <w:p w:rsidR="00000000" w:rsidRDefault="00106EAF">
      <w:pPr>
        <w:pStyle w:val="ConsPlusNormal"/>
        <w:outlineLvl w:val="0"/>
      </w:pPr>
      <w:r>
        <w:t>Зарегистрировано в Минюсте России 13 апреля 2012 г. N 23836</w:t>
      </w:r>
    </w:p>
    <w:p w:rsidR="00000000" w:rsidRDefault="00106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106EAF">
      <w:pPr>
        <w:pStyle w:val="ConsPlusTitle"/>
        <w:jc w:val="center"/>
      </w:pPr>
    </w:p>
    <w:p w:rsidR="00000000" w:rsidRDefault="00106EAF">
      <w:pPr>
        <w:pStyle w:val="ConsPlusTitle"/>
        <w:jc w:val="center"/>
      </w:pPr>
      <w:r>
        <w:t>ПРИКАЗ</w:t>
      </w:r>
    </w:p>
    <w:p w:rsidR="00000000" w:rsidRDefault="00106EAF">
      <w:pPr>
        <w:pStyle w:val="ConsPlusTitle"/>
        <w:jc w:val="center"/>
      </w:pPr>
      <w:r>
        <w:t>от 22 марта 2012 г. N 197</w:t>
      </w:r>
    </w:p>
    <w:p w:rsidR="00000000" w:rsidRDefault="00106EAF">
      <w:pPr>
        <w:pStyle w:val="ConsPlusTitle"/>
        <w:jc w:val="center"/>
      </w:pPr>
    </w:p>
    <w:p w:rsidR="00000000" w:rsidRDefault="00106EAF">
      <w:pPr>
        <w:pStyle w:val="ConsPlusTitle"/>
        <w:jc w:val="center"/>
      </w:pPr>
      <w:r>
        <w:t>О РЕАЛИЗАЦИИ</w:t>
      </w:r>
    </w:p>
    <w:p w:rsidR="00000000" w:rsidRDefault="00106EAF">
      <w:pPr>
        <w:pStyle w:val="ConsPlusTitle"/>
        <w:jc w:val="center"/>
      </w:pPr>
      <w:r>
        <w:t>ПОСТАНОВЛЕНИЯ ПРАВИТЕЛЬСТВА РОССИЙСКОЙ ФЕДЕРАЦИИ</w:t>
      </w:r>
    </w:p>
    <w:p w:rsidR="00000000" w:rsidRDefault="00106EAF">
      <w:pPr>
        <w:pStyle w:val="ConsPlusTitle"/>
        <w:jc w:val="center"/>
      </w:pPr>
      <w:r>
        <w:t>ОТ 28 ФЕВРАЛЯ 2012 Г. N 166</w:t>
      </w:r>
    </w:p>
    <w:p w:rsidR="00000000" w:rsidRDefault="00106EAF">
      <w:pPr>
        <w:pStyle w:val="ConsPlusNormal"/>
        <w:jc w:val="center"/>
      </w:pPr>
      <w:r>
        <w:t>Список изменяющ</w:t>
      </w:r>
      <w:r>
        <w:t>их документов</w:t>
      </w:r>
    </w:p>
    <w:p w:rsidR="00000000" w:rsidRDefault="00106EAF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106EAF">
      <w:pPr>
        <w:pStyle w:val="ConsPlusNormal"/>
        <w:jc w:val="center"/>
      </w:pPr>
      <w:r>
        <w:t>от 30.01.2013 N 39, от 02.10.2013 N 370,</w:t>
      </w:r>
    </w:p>
    <w:p w:rsidR="00000000" w:rsidRDefault="00106EAF">
      <w:pPr>
        <w:pStyle w:val="ConsPlusNormal"/>
        <w:jc w:val="center"/>
      </w:pPr>
      <w:r>
        <w:t>от 26.11.2014 N 473)</w:t>
      </w: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</w:t>
      </w:r>
      <w:r>
        <w:t>рание законодательства Российской Федерации, 2012, N 10, ст. 1251) приказываю:</w:t>
      </w:r>
    </w:p>
    <w:p w:rsidR="00000000" w:rsidRDefault="00106EAF">
      <w:pPr>
        <w:pStyle w:val="ConsPlusNormal"/>
        <w:ind w:firstLine="540"/>
        <w:jc w:val="both"/>
      </w:pPr>
      <w:r>
        <w:t>1. Утвердить:</w:t>
      </w:r>
    </w:p>
    <w:p w:rsidR="00000000" w:rsidRDefault="00106EAF">
      <w:pPr>
        <w:pStyle w:val="ConsPlusNormal"/>
        <w:ind w:firstLine="540"/>
        <w:jc w:val="both"/>
      </w:pPr>
      <w:r>
        <w:t xml:space="preserve">а) порядок отбора региональных программ поддержки начинающих фермеров </w:t>
      </w:r>
      <w:hyperlink w:anchor="Par37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106EAF">
      <w:pPr>
        <w:pStyle w:val="ConsPlusNormal"/>
        <w:ind w:firstLine="540"/>
        <w:jc w:val="both"/>
      </w:pPr>
      <w:r>
        <w:t xml:space="preserve">б) условия подачи гражданами Российской </w:t>
      </w:r>
      <w:r>
        <w:t xml:space="preserve">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90" w:tooltip="УСЛОВИЯ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106EAF">
      <w:pPr>
        <w:pStyle w:val="ConsPlusNormal"/>
        <w:ind w:firstLine="540"/>
        <w:jc w:val="both"/>
      </w:pPr>
      <w:r>
        <w:t>в) - г) утратили силу. - Приказ Минсельхоза России от 30.01.2013 N 39;</w:t>
      </w:r>
    </w:p>
    <w:p w:rsidR="00000000" w:rsidRDefault="00106EAF">
      <w:pPr>
        <w:pStyle w:val="ConsPlusNormal"/>
        <w:ind w:firstLine="540"/>
        <w:jc w:val="both"/>
      </w:pPr>
      <w: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81" w:tooltip="                                   ОТЧЕТ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106EAF">
      <w:pPr>
        <w:pStyle w:val="ConsPlusNormal"/>
        <w:ind w:firstLine="540"/>
        <w:jc w:val="both"/>
      </w:pPr>
      <w:r>
        <w:t xml:space="preserve">е) форму отчета о достижении значения показателя результативности предоставления субсидии </w:t>
      </w:r>
      <w:hyperlink w:anchor="Par1602" w:tooltip="                                   ОТЧЕТ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106EAF">
      <w:pPr>
        <w:pStyle w:val="ConsPlusNormal"/>
        <w:ind w:firstLine="540"/>
        <w:jc w:val="both"/>
      </w:pPr>
      <w:r>
        <w:t>2. Контроль за выполнением при</w:t>
      </w:r>
      <w:r>
        <w:t>каза возложить на директора Депагроразвития Д.И. Торопова.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</w:pPr>
      <w:r>
        <w:t>Министр</w:t>
      </w:r>
    </w:p>
    <w:p w:rsidR="00000000" w:rsidRDefault="00106EAF">
      <w:pPr>
        <w:pStyle w:val="ConsPlusNormal"/>
        <w:jc w:val="right"/>
      </w:pPr>
      <w:r>
        <w:t>Е.СКРЫННИК</w:t>
      </w: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Normal"/>
        <w:jc w:val="right"/>
        <w:outlineLvl w:val="0"/>
      </w:pPr>
      <w:r>
        <w:t>Приложение N 1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106EAF">
      <w:pPr>
        <w:pStyle w:val="ConsPlusTitle"/>
        <w:jc w:val="center"/>
      </w:pPr>
      <w:r>
        <w:t>ОТБОРА РЕГИОНАЛЬНЫХ ПРОГРАММ ПОДДЕРЖКИ НАЧИНАЮЩИХ ФЕРМЕРОВ</w:t>
      </w:r>
    </w:p>
    <w:p w:rsidR="00000000" w:rsidRDefault="00106EAF">
      <w:pPr>
        <w:pStyle w:val="ConsPlusNormal"/>
        <w:jc w:val="center"/>
      </w:pPr>
      <w:r>
        <w:t>Список изменяющих докуме</w:t>
      </w:r>
      <w:r>
        <w:t>нтов</w:t>
      </w:r>
    </w:p>
    <w:p w:rsidR="00000000" w:rsidRDefault="00106EAF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106EAF">
      <w:pPr>
        <w:pStyle w:val="ConsPlusNormal"/>
        <w:jc w:val="center"/>
      </w:pPr>
      <w:r>
        <w:t>от 26.11.2014 N 473)</w:t>
      </w: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Normal"/>
        <w:jc w:val="center"/>
        <w:outlineLvl w:val="1"/>
      </w:pPr>
      <w:r>
        <w:t>Общие положения</w:t>
      </w: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Normal"/>
        <w:ind w:firstLine="540"/>
        <w:jc w:val="both"/>
      </w:pPr>
      <w:r>
        <w:t>1. 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постановлением Правительства Российской Федерации от 28 февраля 2012 г. N 166 "Об утверждении П</w:t>
      </w:r>
      <w:r>
        <w:t>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</w:p>
    <w:p w:rsidR="00000000" w:rsidRDefault="00106EAF">
      <w:pPr>
        <w:pStyle w:val="ConsPlusNormal"/>
        <w:ind w:firstLine="540"/>
        <w:jc w:val="both"/>
      </w:pPr>
      <w:r>
        <w:t xml:space="preserve">2. Отбор Региональных программ </w:t>
      </w:r>
      <w:r>
        <w:t>(далее - Отбор) проводится ежегодно в пределах средств, 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</w:t>
      </w:r>
      <w:r>
        <w:t xml:space="preserve"> Федерации.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center"/>
        <w:outlineLvl w:val="1"/>
      </w:pPr>
      <w:r>
        <w:t>Организация Отбора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  <w: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000000" w:rsidRDefault="00106EAF">
      <w:pPr>
        <w:pStyle w:val="ConsPlusNormal"/>
        <w:ind w:firstLine="540"/>
        <w:jc w:val="both"/>
      </w:pPr>
      <w:r>
        <w:t>4. Минсельхоз России направляет субъекта</w:t>
      </w:r>
      <w:r>
        <w:t>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000000" w:rsidRDefault="00106EAF">
      <w:pPr>
        <w:pStyle w:val="ConsPlusNormal"/>
        <w:ind w:firstLine="540"/>
        <w:jc w:val="both"/>
      </w:pPr>
      <w:r>
        <w:lastRenderedPageBreak/>
        <w:t>Извещение содержит следующие сведения:</w:t>
      </w:r>
    </w:p>
    <w:p w:rsidR="00000000" w:rsidRDefault="00106EAF">
      <w:pPr>
        <w:pStyle w:val="ConsPlusNormal"/>
        <w:ind w:firstLine="540"/>
        <w:jc w:val="both"/>
      </w:pPr>
      <w:r>
        <w:t>а) наименование, адрес и контактную информаци</w:t>
      </w:r>
      <w:r>
        <w:t>ю организатора Отбора;</w:t>
      </w:r>
    </w:p>
    <w:p w:rsidR="00000000" w:rsidRDefault="00106EAF">
      <w:pPr>
        <w:pStyle w:val="ConsPlusNormal"/>
        <w:ind w:firstLine="540"/>
        <w:jc w:val="both"/>
      </w:pPr>
      <w: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000000" w:rsidRDefault="00106EAF">
      <w:pPr>
        <w:pStyle w:val="ConsPlusNormal"/>
        <w:ind w:firstLine="540"/>
        <w:jc w:val="both"/>
      </w:pPr>
      <w:r>
        <w:t>в) место, дату и время проведения Отбора.</w:t>
      </w:r>
    </w:p>
    <w:p w:rsidR="00000000" w:rsidRDefault="00106EAF">
      <w:pPr>
        <w:pStyle w:val="ConsPlusNormal"/>
        <w:ind w:firstLine="540"/>
        <w:jc w:val="both"/>
      </w:pPr>
      <w:r>
        <w:t>5. Субъект Российской Федерации представляет</w:t>
      </w:r>
      <w:r>
        <w:t xml:space="preserve"> в Минсельхоз России заявку в сроки, указанные в Извещении. К заявке прилагается утвержденная Региональная программа.</w:t>
      </w:r>
    </w:p>
    <w:p w:rsidR="00000000" w:rsidRDefault="00106EAF">
      <w:pPr>
        <w:pStyle w:val="ConsPlusNormal"/>
        <w:ind w:firstLine="540"/>
        <w:jc w:val="both"/>
      </w:pPr>
      <w:r>
        <w:t>6. Заявка должна содержать следующие сведения:</w:t>
      </w:r>
    </w:p>
    <w:p w:rsidR="00000000" w:rsidRDefault="00106EAF">
      <w:pPr>
        <w:pStyle w:val="ConsPlusNormal"/>
        <w:ind w:firstLine="540"/>
        <w:jc w:val="both"/>
      </w:pPr>
      <w:r>
        <w:t>а) наименование субъекта Российской Федерации;</w:t>
      </w:r>
    </w:p>
    <w:p w:rsidR="00000000" w:rsidRDefault="00106EAF">
      <w:pPr>
        <w:pStyle w:val="ConsPlusNormal"/>
        <w:ind w:firstLine="540"/>
        <w:jc w:val="both"/>
      </w:pPr>
      <w:r>
        <w:t>б) наименование органа, уполномоченного высш</w:t>
      </w:r>
      <w:r>
        <w:t>им исполнительным органом государственной власти субъекта Российской Федерации;</w:t>
      </w:r>
    </w:p>
    <w:p w:rsidR="00000000" w:rsidRDefault="00106EAF">
      <w:pPr>
        <w:pStyle w:val="ConsPlusNormal"/>
        <w:ind w:firstLine="540"/>
        <w:jc w:val="both"/>
      </w:pPr>
      <w: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</w:t>
      </w:r>
      <w:r>
        <w:t>рограммы;</w:t>
      </w:r>
    </w:p>
    <w:p w:rsidR="00000000" w:rsidRDefault="00106EAF">
      <w:pPr>
        <w:pStyle w:val="ConsPlusNormal"/>
        <w:ind w:firstLine="540"/>
        <w:jc w:val="both"/>
      </w:pPr>
      <w: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000000" w:rsidRDefault="00106EAF">
      <w:pPr>
        <w:pStyle w:val="ConsPlusNormal"/>
        <w:ind w:firstLine="540"/>
        <w:jc w:val="both"/>
      </w:pPr>
      <w:r>
        <w:t>д) данные о соответствии Региональной программы критериям Отбора (</w:t>
      </w:r>
      <w:hyperlink w:anchor="Par86" w:tooltip="КРИТЕРИИ" w:history="1">
        <w:r>
          <w:rPr>
            <w:color w:val="0000FF"/>
          </w:rPr>
          <w:t>п</w:t>
        </w:r>
        <w:r>
          <w:rPr>
            <w:color w:val="0000FF"/>
          </w:rPr>
          <w:t>риложение</w:t>
        </w:r>
      </w:hyperlink>
      <w:r>
        <w:t xml:space="preserve"> к настоящему Порядку);</w:t>
      </w:r>
    </w:p>
    <w:p w:rsidR="00000000" w:rsidRDefault="00106EAF">
      <w:pPr>
        <w:pStyle w:val="ConsPlusNormal"/>
        <w:ind w:firstLine="540"/>
        <w:jc w:val="both"/>
      </w:pPr>
      <w:r>
        <w:t>е) данные о дате заявки;</w:t>
      </w:r>
    </w:p>
    <w:p w:rsidR="00000000" w:rsidRDefault="00106EAF">
      <w:pPr>
        <w:pStyle w:val="ConsPlusNormal"/>
        <w:ind w:firstLine="540"/>
        <w:jc w:val="both"/>
      </w:pPr>
      <w: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000000" w:rsidRDefault="00106EAF">
      <w:pPr>
        <w:pStyle w:val="ConsPlusNormal"/>
        <w:ind w:firstLine="540"/>
        <w:jc w:val="both"/>
      </w:pPr>
      <w:r>
        <w:t>Испра</w:t>
      </w:r>
      <w:r>
        <w:t>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000000" w:rsidRDefault="00106EAF">
      <w:pPr>
        <w:pStyle w:val="ConsPlusNormal"/>
        <w:ind w:firstLine="540"/>
        <w:jc w:val="both"/>
      </w:pPr>
      <w:r>
        <w:t>7. Субъект Российской Федераци</w:t>
      </w:r>
      <w:r>
        <w:t>и может отозвать поданную Заявку путем письменного уведомления Комиссии до указанной в Извещении даты проведения Отбора.</w:t>
      </w:r>
    </w:p>
    <w:p w:rsidR="00000000" w:rsidRDefault="00106EAF">
      <w:pPr>
        <w:pStyle w:val="ConsPlusNormal"/>
        <w:ind w:firstLine="540"/>
        <w:jc w:val="both"/>
      </w:pPr>
      <w: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000000" w:rsidRDefault="00106EAF">
      <w:pPr>
        <w:pStyle w:val="ConsPlusNormal"/>
        <w:ind w:firstLine="540"/>
        <w:jc w:val="both"/>
      </w:pPr>
      <w:r>
        <w:t>9. Отбор проводится Комиссией в соответствии с критериями Отбора (</w:t>
      </w:r>
      <w:hyperlink w:anchor="Par86" w:tooltip="КРИТЕРИИ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000000" w:rsidRDefault="00106EAF">
      <w:pPr>
        <w:pStyle w:val="ConsPlusNormal"/>
        <w:ind w:firstLine="540"/>
        <w:jc w:val="both"/>
      </w:pPr>
      <w: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000000" w:rsidRDefault="00106EAF">
      <w:pPr>
        <w:pStyle w:val="ConsPlusNormal"/>
        <w:jc w:val="both"/>
      </w:pPr>
      <w:r>
        <w:t>(п. 10 в ред. Приказа Минсельхоза России от 26.11.2014 N 473)</w:t>
      </w:r>
    </w:p>
    <w:p w:rsidR="00000000" w:rsidRDefault="00106EAF">
      <w:pPr>
        <w:pStyle w:val="ConsPlusNormal"/>
        <w:ind w:firstLine="540"/>
        <w:jc w:val="both"/>
      </w:pPr>
      <w:r>
        <w:t>11. По результатам Отбора оформляет</w:t>
      </w:r>
      <w:r>
        <w:t>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000000" w:rsidRDefault="00106EAF">
      <w:pPr>
        <w:pStyle w:val="ConsPlusNormal"/>
        <w:ind w:firstLine="540"/>
        <w:jc w:val="both"/>
      </w:pPr>
      <w:r>
        <w:t>12. Протокол заседания Комиссии подписывается и размещается на официальном сайте Минсельхоза России в сети Интернет в течение 5</w:t>
      </w:r>
      <w:r>
        <w:t xml:space="preserve"> рабочих дней с даты проведения Отбора.</w:t>
      </w:r>
    </w:p>
    <w:p w:rsidR="00000000" w:rsidRDefault="00106EAF">
      <w:pPr>
        <w:pStyle w:val="ConsPlusNormal"/>
        <w:ind w:firstLine="540"/>
        <w:jc w:val="both"/>
      </w:pPr>
      <w:r>
        <w:t>13. Результаты Отбора направляются Комиссией в письменной форме в субъекты Российской Федерации в течение 10 рабочих дней с даты подписания протокола заседания Комиссии.</w:t>
      </w:r>
    </w:p>
    <w:p w:rsidR="00000000" w:rsidRDefault="00106EAF">
      <w:pPr>
        <w:pStyle w:val="ConsPlusNormal"/>
        <w:ind w:firstLine="540"/>
        <w:jc w:val="both"/>
      </w:pPr>
      <w:r>
        <w:t>14. Комиссия вправе аннулировать результаты От</w:t>
      </w:r>
      <w:r>
        <w:t>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000000" w:rsidRDefault="00106EAF">
      <w:pPr>
        <w:pStyle w:val="ConsPlusNormal"/>
        <w:ind w:firstLine="540"/>
        <w:jc w:val="both"/>
      </w:pPr>
      <w:r>
        <w:t>15. С субъектом Российской Федерации, Региональная программа которого была отобрана Коми</w:t>
      </w:r>
      <w:r>
        <w:t>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</w:t>
      </w:r>
      <w:r>
        <w:t>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Normal"/>
        <w:jc w:val="right"/>
        <w:outlineLvl w:val="1"/>
      </w:pPr>
      <w:r>
        <w:t>Приложение</w:t>
      </w:r>
    </w:p>
    <w:p w:rsidR="00000000" w:rsidRDefault="00106EAF">
      <w:pPr>
        <w:pStyle w:val="ConsPlusNormal"/>
        <w:jc w:val="right"/>
      </w:pPr>
      <w:r>
        <w:t>к Порядку</w:t>
      </w:r>
    </w:p>
    <w:p w:rsidR="00000000" w:rsidRDefault="00106EAF">
      <w:pPr>
        <w:pStyle w:val="ConsPlusNormal"/>
        <w:jc w:val="right"/>
      </w:pPr>
      <w:r>
        <w:t>отбора региональных программ</w:t>
      </w:r>
    </w:p>
    <w:p w:rsidR="00000000" w:rsidRDefault="00106EAF">
      <w:pPr>
        <w:pStyle w:val="ConsPlusNormal"/>
        <w:jc w:val="right"/>
      </w:pPr>
      <w:r>
        <w:t>поддержки начинающих фермеров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center"/>
      </w:pPr>
      <w:bookmarkStart w:id="1" w:name="Par86"/>
      <w:bookmarkEnd w:id="1"/>
      <w:r>
        <w:t>КРИТЕРИИ</w:t>
      </w:r>
    </w:p>
    <w:p w:rsidR="00000000" w:rsidRDefault="00106EAF">
      <w:pPr>
        <w:pStyle w:val="ConsPlusNormal"/>
        <w:jc w:val="center"/>
      </w:pPr>
      <w:r>
        <w:t>ОТБОРА РЕГИОНАЛЬНЫХ ПРОГРАММ ПОДДЕРЖКИ НАЧИНАЮЩИХ ФЕРМЕРОВ</w:t>
      </w:r>
    </w:p>
    <w:p w:rsidR="00000000" w:rsidRDefault="00106EAF">
      <w:pPr>
        <w:pStyle w:val="ConsPlusNormal"/>
        <w:jc w:val="center"/>
      </w:pPr>
      <w:r>
        <w:t>Список изменяющих документов</w:t>
      </w:r>
    </w:p>
    <w:p w:rsidR="00000000" w:rsidRDefault="00106EAF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106EAF">
      <w:pPr>
        <w:pStyle w:val="ConsPlusNormal"/>
        <w:jc w:val="center"/>
      </w:pPr>
      <w:r>
        <w:t>от 26.11.2014 N 473)</w:t>
      </w: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N   </w:t>
      </w:r>
      <w:r>
        <w:t>│</w:t>
      </w:r>
      <w:r>
        <w:t xml:space="preserve">             Наименование критерия              </w:t>
      </w:r>
      <w:r>
        <w:t>│</w:t>
      </w:r>
      <w:r>
        <w:t xml:space="preserve">    Значение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п/п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критерия,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необходимое для </w:t>
      </w:r>
      <w:r>
        <w:t>│</w:t>
      </w:r>
    </w:p>
    <w:p w:rsidR="00000000" w:rsidRDefault="00106EAF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                            </w:t>
      </w:r>
      <w:r>
        <w:t xml:space="preserve">                    </w:t>
      </w:r>
      <w:r>
        <w:t>│</w:t>
      </w:r>
      <w:r>
        <w:t xml:space="preserve">     отбора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1   </w:t>
      </w:r>
      <w:r>
        <w:t>│</w:t>
      </w:r>
      <w:r>
        <w:t xml:space="preserve">                       2                        </w:t>
      </w:r>
      <w:r>
        <w:t>│</w:t>
      </w:r>
      <w:r>
        <w:t xml:space="preserve">       3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     </w:t>
      </w:r>
      <w:r>
        <w:t>│</w:t>
      </w:r>
      <w:r>
        <w:t xml:space="preserve">Региональная программа: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1.1.   </w:t>
      </w:r>
      <w:r>
        <w:t>│</w:t>
      </w:r>
      <w:r>
        <w:t xml:space="preserve">   определяет      направления      деятельности</w:t>
      </w:r>
      <w:r>
        <w:t>│</w:t>
      </w:r>
      <w:r>
        <w:t xml:space="preserve">   определены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(отрасли</w:t>
      </w:r>
      <w:r>
        <w:t>)   сельскохозяйственного   производства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 начинающих  фермеров  с  учетом    балансов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производства и потребления  сельскохозяйственной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продукции,        противоэпизоотичес</w:t>
      </w:r>
      <w:r>
        <w:t>ких        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фитосанитарных (карантинных) мероприятий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1.1.2. </w:t>
      </w:r>
      <w:r>
        <w:t>│</w:t>
      </w:r>
      <w:r>
        <w:t xml:space="preserve">   мероприятия   региональной    программы    по</w:t>
      </w:r>
      <w:r>
        <w:t>│</w:t>
      </w:r>
      <w:r>
        <w:t xml:space="preserve"> предусмотрены </w:t>
      </w:r>
      <w:r>
        <w:t xml:space="preserve">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поддержке  начинающих  фермеров  разработаны   в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соответствии с  требованиями  градостроительного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законодательства  с   учетом  утвержденных   или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разрабатываемых </w:t>
      </w:r>
      <w:r>
        <w:t xml:space="preserve">  документов    территориального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планирования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   </w:t>
      </w:r>
      <w:r>
        <w:t>│</w:t>
      </w:r>
      <w:r>
        <w:t xml:space="preserve">   содержит следующие мероприятия по:       </w:t>
      </w:r>
      <w:r>
        <w:t xml:space="preserve">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1.2.1. </w:t>
      </w:r>
      <w:r>
        <w:t>│</w:t>
      </w:r>
      <w:r>
        <w:t xml:space="preserve">   предоставлению   грантов   на   создание    и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развитие крестьянского  (фермерского)  хозяйства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</w:t>
      </w:r>
      <w:r>
        <w:t xml:space="preserve">   </w:t>
      </w:r>
      <w:r>
        <w:t>│</w:t>
      </w:r>
      <w:r>
        <w:t>и единовременной помощи на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начинающим фермерам (далее - Поддержка)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1.2.2. </w:t>
      </w:r>
      <w:r>
        <w:t>│</w:t>
      </w:r>
      <w:r>
        <w:t xml:space="preserve">   возмещению части затрат на  уплату  процентов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  краткосрочным  и  инвестиционным   кредитам,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полученным  в российских кредитных организациях,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и   займам,  полученным  в  </w:t>
      </w:r>
      <w:r>
        <w:t>сельскохозяйственных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кредитных      потребительских      кооперативах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начинающими фермерами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1.2.3. </w:t>
      </w:r>
      <w:r>
        <w:t>│</w:t>
      </w:r>
      <w:r>
        <w:t xml:space="preserve">   предоставлению    консультационной     помощи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гражданам,    желающим    создать   крестьянское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(фермерское)  хозяйство, в  том  числе  желающим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переехат</w:t>
      </w:r>
      <w:r>
        <w:t>ь для  этого  в  сельскую  местность  из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городов, других регионов и из-за рубежа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1.2.4. </w:t>
      </w:r>
      <w:r>
        <w:t>│</w:t>
      </w:r>
      <w:r>
        <w:t xml:space="preserve">   погашению части затрат  по  приоб</w:t>
      </w:r>
      <w:r>
        <w:t>ретению  или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взноса по лизингу сельскохозяйственной  техники,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оборудования и сельскохозяйственных животных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</w:t>
      </w:r>
      <w:r>
        <w:t>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1.2.5. </w:t>
      </w:r>
      <w:r>
        <w:t>│</w:t>
      </w:r>
      <w:r>
        <w:t xml:space="preserve">   строительству    и     ремонту     инженерно-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технической  инфраструктуры,  инженерным   сетям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(газовым,        тепловым,        электрическим,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водопроводным,  </w:t>
      </w:r>
      <w:r>
        <w:t xml:space="preserve"> сетям   связи),   автомобильным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дорогам   к   производственным   и    социальным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объектам начинающих фермеров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</w:t>
      </w:r>
      <w:r>
        <w:t>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1.2.6. </w:t>
      </w:r>
      <w:r>
        <w:t>│</w:t>
      </w:r>
      <w:r>
        <w:t xml:space="preserve">   организации    сбыта     сельскохозяйственной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продукции, производимой начинающими фермерами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>1.2.</w:t>
      </w:r>
      <w:r>
        <w:t xml:space="preserve">7. </w:t>
      </w:r>
      <w:r>
        <w:t>│</w:t>
      </w:r>
      <w:r>
        <w:t xml:space="preserve">   предоставлению   поручительств   и   гарантий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начинающим  фермерам  из   региональных   фондов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поддержки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</w:t>
      </w:r>
      <w:r>
        <w:t>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1.2.8. </w:t>
      </w:r>
      <w:r>
        <w:t>│</w:t>
      </w:r>
      <w:r>
        <w:t xml:space="preserve">   компенсации   части   расходов   крестьянских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(фермерских)   хозяйств   при    оформлении    в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собственность   используемых    ими    земельных</w:t>
      </w:r>
      <w:r>
        <w:t>│</w:t>
      </w:r>
      <w:r>
        <w:t xml:space="preserve">   </w:t>
      </w:r>
      <w:r>
        <w:t xml:space="preserve">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участков   из    земель    сельскохозяйственного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назначения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1.2.9. </w:t>
      </w:r>
      <w:r>
        <w:t>│</w:t>
      </w:r>
      <w:r>
        <w:t xml:space="preserve">   в</w:t>
      </w:r>
      <w:r>
        <w:t>ключению начинающих фермеров в программы  по</w:t>
      </w:r>
      <w:r>
        <w:t>│</w:t>
      </w:r>
      <w:r>
        <w:t xml:space="preserve"> предусмотрены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улучшению   жилищных   условий   и   обеспечению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доступности    к    социальной    инфраструктуре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(услугам здравоохранения, культу</w:t>
      </w:r>
      <w:r>
        <w:t>ры,  образования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и пр.)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lastRenderedPageBreak/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1.3.   </w:t>
      </w:r>
      <w:r>
        <w:t>│</w:t>
      </w:r>
      <w:r>
        <w:t xml:space="preserve">обеспечивает в году подачи заявки:              </w:t>
      </w:r>
      <w:r>
        <w:t>│</w:t>
      </w:r>
      <w:r>
        <w:t xml:space="preserve">           </w:t>
      </w:r>
      <w:r>
        <w:t xml:space="preserve">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1.3.1. </w:t>
      </w:r>
      <w:r>
        <w:t>│</w:t>
      </w:r>
      <w:r>
        <w:t xml:space="preserve">   прирост крестьянских (фермерских) хозяйств, в</w:t>
      </w:r>
      <w:r>
        <w:t>│</w:t>
      </w:r>
      <w:r>
        <w:t xml:space="preserve">  не менее чем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том числе начинающих фермеров                   </w:t>
      </w:r>
      <w:r>
        <w:t>│</w:t>
      </w:r>
      <w:r>
        <w:t xml:space="preserve">      одно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</w:t>
      </w:r>
      <w:r>
        <w:t xml:space="preserve">       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(фермерское)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</w:t>
      </w:r>
      <w:r>
        <w:t xml:space="preserve">        </w:t>
      </w:r>
      <w:r>
        <w:t>│</w:t>
      </w:r>
      <w:r>
        <w:t xml:space="preserve">   на каждые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1,5 млн. руб.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Поддержки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1.3.2. </w:t>
      </w:r>
      <w:r>
        <w:t>│</w:t>
      </w:r>
      <w:r>
        <w:t xml:space="preserve">   создание новых постоянных рабочих мест       </w:t>
      </w:r>
      <w:r>
        <w:t>│</w:t>
      </w:r>
      <w:r>
        <w:t xml:space="preserve"> не менее 3 на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одно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(фермерское)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1.3.3. </w:t>
      </w:r>
      <w:r>
        <w:t>│</w:t>
      </w:r>
      <w:r>
        <w:t xml:space="preserve">   выручку  от  реализации  </w:t>
      </w:r>
      <w:r>
        <w:t>сельскохозяйственной</w:t>
      </w:r>
      <w:r>
        <w:t>│</w:t>
      </w:r>
      <w:r>
        <w:t>не менее 30 тыс.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продукции крестьянского (фермерского)  хозяйства</w:t>
      </w:r>
      <w:r>
        <w:t>│</w:t>
      </w:r>
      <w:r>
        <w:t xml:space="preserve"> рублей на одно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начинающего фермера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</w:t>
      </w:r>
      <w:r>
        <w:t xml:space="preserve">ерское)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1.3.4. </w:t>
      </w:r>
      <w:r>
        <w:t>│</w:t>
      </w:r>
      <w:r>
        <w:t xml:space="preserve">   количество  участников  -  глав  крестьянских</w:t>
      </w:r>
      <w:r>
        <w:t>│</w:t>
      </w:r>
      <w:r>
        <w:t xml:space="preserve">не менее 70% от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</w:t>
      </w:r>
      <w:r>
        <w:t>ких)  хозяйств,  ранее  ведущих   личное</w:t>
      </w:r>
      <w:r>
        <w:t>│</w:t>
      </w:r>
      <w:r>
        <w:t xml:space="preserve">     общего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подсобное хозяйство и/или  выпускников  аграрных</w:t>
      </w:r>
      <w:r>
        <w:t>│</w:t>
      </w:r>
      <w:r>
        <w:t xml:space="preserve">   количества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учебных заведений                               </w:t>
      </w:r>
      <w:r>
        <w:t>│</w:t>
      </w:r>
      <w:r>
        <w:t xml:space="preserve">   отобранных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</w:t>
      </w:r>
      <w:r>
        <w:t xml:space="preserve">            </w:t>
      </w:r>
      <w:r>
        <w:t>│</w:t>
      </w:r>
      <w:r>
        <w:t xml:space="preserve">   участников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программы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     </w:t>
      </w:r>
      <w:r>
        <w:t>│</w:t>
      </w:r>
      <w:r>
        <w:t>Для    обеспечения    реализации     мероприятий</w:t>
      </w:r>
      <w:r>
        <w:t>│</w:t>
      </w:r>
      <w:r>
        <w:t xml:space="preserve">               </w:t>
      </w:r>
      <w:r>
        <w:t xml:space="preserve">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Региональной  программы   субъектом   Российской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Федерации: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2.1.   </w:t>
      </w:r>
      <w:r>
        <w:t>│</w:t>
      </w:r>
      <w:r>
        <w:t xml:space="preserve">   полностью исп</w:t>
      </w:r>
      <w:r>
        <w:t>ользованы средства  федерального</w:t>
      </w:r>
      <w:r>
        <w:t>│</w:t>
      </w:r>
      <w:r>
        <w:t xml:space="preserve">    остатки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бюджета,    полученные    на    софинансирование</w:t>
      </w:r>
      <w:r>
        <w:t>│</w:t>
      </w:r>
      <w:r>
        <w:t xml:space="preserve">  отсутствуют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мероприятий    Региональной     программы     по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предоставлению грантов на  создание  и  разв</w:t>
      </w:r>
      <w:r>
        <w:t>итие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крестьянского    (фермерского)    хозяйства    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единовременной помощи  на 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начинающим  фермерам,  в  году,   предшествующем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</w:t>
      </w:r>
      <w:r>
        <w:t xml:space="preserve">   </w:t>
      </w:r>
      <w:r>
        <w:t>│</w:t>
      </w:r>
      <w:r>
        <w:t>году  реализации  Региональной   программы,   на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который подается заявка (далее - Прошлый год)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2.2.   </w:t>
      </w:r>
      <w:r>
        <w:t>│</w:t>
      </w:r>
      <w:r>
        <w:t xml:space="preserve">   обеспечено       отсутствие        нецелевого</w:t>
      </w:r>
      <w:r>
        <w:t>│</w:t>
      </w:r>
      <w:r>
        <w:t>факты нецелевого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использования финансовых средств, полученных  на</w:t>
      </w:r>
      <w:r>
        <w:t>│</w:t>
      </w:r>
      <w:r>
        <w:t xml:space="preserve">использования и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реализацию мероприятий Региональной программы  и</w:t>
      </w:r>
      <w:r>
        <w:t>│</w:t>
      </w:r>
      <w:r>
        <w:t>несвоевременного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несвоевременного перечислени</w:t>
      </w:r>
      <w:r>
        <w:t>я грантов начинающим</w:t>
      </w:r>
      <w:r>
        <w:t>│</w:t>
      </w:r>
      <w:r>
        <w:t xml:space="preserve">  перечисления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фермерам                                        </w:t>
      </w:r>
      <w:r>
        <w:t>│</w:t>
      </w:r>
      <w:r>
        <w:t xml:space="preserve">  отсутствуют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2.3.   </w:t>
      </w:r>
      <w:r>
        <w:t>│</w:t>
      </w:r>
      <w:r>
        <w:t xml:space="preserve">   обеспечено достижение в  полном  объеме  и  с</w:t>
      </w:r>
      <w:r>
        <w:t>│</w:t>
      </w:r>
      <w:r>
        <w:t xml:space="preserve">   полн</w:t>
      </w:r>
      <w:r>
        <w:t xml:space="preserve">остью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максимальной     эффективностью      показателей</w:t>
      </w:r>
      <w:r>
        <w:t>│</w:t>
      </w:r>
      <w:r>
        <w:t xml:space="preserve">   выполнено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прошлого   года    по    количеству    созданных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крестьянских  (фермерских)   хозяйств,   рабочих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мест,  ф</w:t>
      </w:r>
      <w:r>
        <w:t>едеральных,  региональных,  привлеченных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средств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2.4.   </w:t>
      </w:r>
      <w:r>
        <w:t>│</w:t>
      </w:r>
      <w:r>
        <w:t xml:space="preserve">   определены максимальные размеры П</w:t>
      </w:r>
      <w:r>
        <w:t xml:space="preserve">оддержки    </w:t>
      </w:r>
      <w:r>
        <w:t>│</w:t>
      </w:r>
      <w:r>
        <w:t xml:space="preserve">   определены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2.5.   </w:t>
      </w:r>
      <w:r>
        <w:t>│</w:t>
      </w:r>
      <w:r>
        <w:t xml:space="preserve">   создана   конкурсная   комиссия   по   отбору</w:t>
      </w:r>
      <w:r>
        <w:t>│</w:t>
      </w:r>
      <w:r>
        <w:t xml:space="preserve">   более 50%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начинающих фермеров, в состав  которой  включены</w:t>
      </w:r>
      <w:r>
        <w:t>│</w:t>
      </w:r>
      <w:r>
        <w:t xml:space="preserve">    состава    </w:t>
      </w:r>
      <w:r>
        <w:t xml:space="preserve">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члены,   не   являющиеся   государственными    и</w:t>
      </w:r>
      <w:r>
        <w:t>│</w:t>
      </w:r>
      <w:r>
        <w:t xml:space="preserve">   конкурсной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муниципальными служащими                        </w:t>
      </w:r>
      <w:r>
        <w:t>│</w:t>
      </w:r>
      <w:r>
        <w:t xml:space="preserve">    комиссии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2.6.   </w:t>
      </w:r>
      <w:r>
        <w:t>│</w:t>
      </w:r>
      <w:r>
        <w:t xml:space="preserve">   определены   </w:t>
      </w:r>
      <w:r>
        <w:t>специальные   льготные   условия</w:t>
      </w:r>
      <w:r>
        <w:t>│</w:t>
      </w:r>
      <w:r>
        <w:t xml:space="preserve">   определены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предоставления  земельных  участков  из   земель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сельскохозяйственного  назначения,   необходимых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   крестьянских    (фермерских)    хозяй</w:t>
      </w:r>
      <w:r>
        <w:t>ств,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>создающих     и     развивающих     крестьянские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(фермерские)   хозяйства   в   соответствии    с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Региональной программой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</w:t>
      </w:r>
      <w:r>
        <w:t>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2.7.   </w:t>
      </w:r>
      <w:r>
        <w:t>│</w:t>
      </w:r>
      <w:r>
        <w:t xml:space="preserve">   определены  критерии  для  оценки  документов</w:t>
      </w:r>
      <w:r>
        <w:t>│</w:t>
      </w:r>
      <w:r>
        <w:t xml:space="preserve">   определены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заявителей  с  учетом   необходимости   экономии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бюджетных средств, развития сельских  территорий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   низким   уровнем    занятости    постоянного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сельского    населения,    организации     сбыта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сельскохозяйственной    прод</w:t>
      </w:r>
      <w:r>
        <w:t>укции,     сравнения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данных заявителей, местных  социально-бытовых  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собственных средств заявителей           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2.8.   </w:t>
      </w:r>
      <w:r>
        <w:t>│</w:t>
      </w:r>
      <w:r>
        <w:t>представление    отчетности     о     реализации</w:t>
      </w:r>
      <w:r>
        <w:t>│</w:t>
      </w:r>
      <w:r>
        <w:t xml:space="preserve">   в течение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мероприятий   по   предоставлению   грантов   на</w:t>
      </w:r>
      <w:r>
        <w:t>│</w:t>
      </w:r>
      <w:r>
        <w:t>предыдущего года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создание и развитие крестьянского  (фермерского)</w:t>
      </w:r>
      <w:r>
        <w:t>│</w:t>
      </w:r>
      <w:r>
        <w:t xml:space="preserve">   реализации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хозяйств</w:t>
      </w:r>
      <w:r>
        <w:t>а и  единовременной  помощи  на  бытовое</w:t>
      </w:r>
      <w:r>
        <w:t>│</w:t>
      </w:r>
      <w:r>
        <w:t xml:space="preserve">  программы не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обустройство за предыдущий финансовый год       </w:t>
      </w:r>
      <w:r>
        <w:t>│</w:t>
      </w:r>
      <w:r>
        <w:t xml:space="preserve"> имелось фактов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предоставления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</w:t>
      </w:r>
      <w:r>
        <w:t xml:space="preserve">            </w:t>
      </w:r>
      <w:r>
        <w:t>│</w:t>
      </w:r>
      <w:r>
        <w:t xml:space="preserve">  отчетности с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нарушением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установленных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сроков    </w:t>
      </w:r>
      <w:r>
        <w:t xml:space="preserve">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(п. 2.8 введен Приказом Минсельхоза России от 26.11.2014 N 473)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2.9.   </w:t>
      </w:r>
      <w:r>
        <w:t>│</w:t>
      </w:r>
      <w:r>
        <w:t>определен   список    участников    региональной</w:t>
      </w:r>
      <w:r>
        <w:t>│</w:t>
      </w:r>
      <w:r>
        <w:t xml:space="preserve"> предоставление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программы на пер</w:t>
      </w:r>
      <w:r>
        <w:t>иод не менее,  чем  три  года  с</w:t>
      </w:r>
      <w:r>
        <w:t>│</w:t>
      </w:r>
      <w:r>
        <w:t xml:space="preserve">  информации о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даты подачи заявки на очередной финансовый год  </w:t>
      </w:r>
      <w:r>
        <w:t>│</w:t>
      </w:r>
      <w:r>
        <w:t xml:space="preserve">   количестве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участников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</w:t>
      </w:r>
      <w:r>
        <w:t xml:space="preserve">    </w:t>
      </w:r>
      <w:r>
        <w:t>│</w:t>
      </w:r>
      <w:r>
        <w:t xml:space="preserve">  региональной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>программы на три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года и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проведении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>подготовительных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мероприятий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(п. 2.9 введен Приказом Минсельхоза России от 26.11.2014 N 473)          </w:t>
      </w:r>
      <w:r>
        <w:t>│</w:t>
      </w:r>
    </w:p>
    <w:p w:rsidR="00000000" w:rsidRDefault="00106EAF">
      <w:pPr>
        <w:pStyle w:val="ConsPlusCell"/>
        <w:jc w:val="both"/>
      </w:pPr>
      <w:r>
        <w:t>├───────┼────────────────────</w:t>
      </w:r>
      <w:r>
        <w:t>────────────────────────────┼────────────────┤</w:t>
      </w:r>
    </w:p>
    <w:p w:rsidR="00000000" w:rsidRDefault="00106EAF">
      <w:pPr>
        <w:pStyle w:val="ConsPlusCell"/>
        <w:jc w:val="both"/>
      </w:pPr>
      <w:r>
        <w:t>│</w:t>
      </w:r>
      <w:r>
        <w:t xml:space="preserve">2.10.  </w:t>
      </w:r>
      <w:r>
        <w:t>│</w:t>
      </w:r>
      <w:r>
        <w:t>наличие нормативной правовой  базы,  необходимой</w:t>
      </w:r>
      <w:r>
        <w:t>│</w:t>
      </w:r>
      <w:r>
        <w:t xml:space="preserve">вступила в силу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осуществления  государственной  поддержки  в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рамках  мероприятий  Региональной  программы   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отбора  ее  участников,  в  том  числе   порядок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предоставления грантов на  создание  и  развитие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крестьянского  (фермерского)   хозяйства   и/или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единовременной помощи  на 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сельскохозяйственным товаропроизводителям       </w:t>
      </w:r>
      <w:r>
        <w:t>│</w:t>
      </w:r>
      <w:r>
        <w:t xml:space="preserve">                </w:t>
      </w:r>
      <w:r>
        <w:t>│</w:t>
      </w:r>
    </w:p>
    <w:p w:rsidR="00000000" w:rsidRDefault="00106EAF">
      <w:pPr>
        <w:pStyle w:val="ConsPlusCell"/>
        <w:jc w:val="both"/>
      </w:pPr>
      <w:r>
        <w:t>│</w:t>
      </w:r>
      <w:r>
        <w:t xml:space="preserve">(п. 2.10 введен Приказом Минсельхоза России от 26.11.2014 N 473)         </w:t>
      </w:r>
      <w:r>
        <w:t>│</w:t>
      </w:r>
    </w:p>
    <w:p w:rsidR="00000000" w:rsidRDefault="00106EAF">
      <w:pPr>
        <w:pStyle w:val="ConsPlusCell"/>
        <w:jc w:val="both"/>
      </w:pPr>
      <w:r>
        <w:t>└───────┴────────────────────────────</w:t>
      </w:r>
      <w:r>
        <w:t>────────────────────┴────────────────┘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  <w:outlineLvl w:val="0"/>
      </w:pPr>
      <w:r>
        <w:t>Приложение N 2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jc w:val="right"/>
      </w:pPr>
    </w:p>
    <w:p w:rsidR="00000000" w:rsidRDefault="00106EAF">
      <w:pPr>
        <w:pStyle w:val="ConsPlusTitle"/>
        <w:jc w:val="center"/>
      </w:pPr>
      <w:bookmarkStart w:id="2" w:name="Par290"/>
      <w:bookmarkEnd w:id="2"/>
      <w:r>
        <w:t>УСЛОВИЯ</w:t>
      </w:r>
    </w:p>
    <w:p w:rsidR="00000000" w:rsidRDefault="00106EAF">
      <w:pPr>
        <w:pStyle w:val="ConsPlusTitle"/>
        <w:jc w:val="center"/>
      </w:pPr>
      <w:r>
        <w:t>ПОДАЧИ ГРАЖДАНАМИ РОССИЙСКОЙ ФЕДЕРАЦИИ ЗАЯВОК</w:t>
      </w:r>
    </w:p>
    <w:p w:rsidR="00000000" w:rsidRDefault="00106EAF">
      <w:pPr>
        <w:pStyle w:val="ConsPlusTitle"/>
        <w:jc w:val="center"/>
      </w:pPr>
      <w:r>
        <w:t>В КОНКУРСНУЮ КОМИССИЮ СУБЪЕКТА РОССИЙСКОЙ ФЕДЕРАЦИИ</w:t>
      </w:r>
    </w:p>
    <w:p w:rsidR="00000000" w:rsidRDefault="00106EAF">
      <w:pPr>
        <w:pStyle w:val="ConsPlusTitle"/>
        <w:jc w:val="center"/>
      </w:pPr>
      <w:r>
        <w:t>ДЛЯ ПРИЗНАНИЯ ИХ УЧАСТНИКАМИ РЕГИОНАЛЬНОЙ ПРОГРАММЫ</w:t>
      </w:r>
    </w:p>
    <w:p w:rsidR="00000000" w:rsidRDefault="00106EAF">
      <w:pPr>
        <w:pStyle w:val="ConsPlusTitle"/>
        <w:jc w:val="center"/>
      </w:pPr>
      <w:r>
        <w:t>ПОДДЕРЖКИ НАЧИНАЮЩИХ ФЕРМЕРОВ</w:t>
      </w:r>
    </w:p>
    <w:p w:rsidR="00000000" w:rsidRDefault="00106EAF">
      <w:pPr>
        <w:pStyle w:val="ConsPlusNormal"/>
        <w:jc w:val="center"/>
      </w:pPr>
      <w:r>
        <w:t>Список изменяющих документов</w:t>
      </w:r>
    </w:p>
    <w:p w:rsidR="00000000" w:rsidRDefault="00106EAF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106EAF">
      <w:pPr>
        <w:pStyle w:val="ConsPlusNormal"/>
        <w:jc w:val="center"/>
      </w:pPr>
      <w:r>
        <w:t>от 02.10.2013 N 370, от 26.11.2014 N 473)</w:t>
      </w:r>
    </w:p>
    <w:p w:rsidR="00000000" w:rsidRDefault="00106EAF">
      <w:pPr>
        <w:pStyle w:val="ConsPlusNormal"/>
        <w:jc w:val="center"/>
      </w:pPr>
    </w:p>
    <w:p w:rsidR="00000000" w:rsidRDefault="00106EAF">
      <w:pPr>
        <w:pStyle w:val="ConsPlusNormal"/>
        <w:ind w:firstLine="540"/>
        <w:jc w:val="both"/>
      </w:pPr>
      <w:r>
        <w:t>1. Настоящие условия подачи гражданами Россий</w:t>
      </w:r>
      <w:r>
        <w:t>ской Федерации, являющихся главами крестьянских (фермерских) хозяйств, созданных в соответствии с законодательством Российской Федерации, заявок в конкурсную комиссию субъекта Российской Федерации для признания их участниками региональной программы поддерж</w:t>
      </w:r>
      <w:r>
        <w:t xml:space="preserve">ки начинающих фермеров разработаны в соответствии с постановлением Правительства Российской Федерации от 28 февраля 2012 г. N 166 "Об утверждении Правил </w:t>
      </w:r>
      <w:r>
        <w:lastRenderedPageBreak/>
        <w:t>предоставления и распределения субсидий из федерального бюджета бюджетам субъектов Российской Федерации</w:t>
      </w:r>
      <w:r>
        <w:t xml:space="preserve"> на поддержку начинающих фермеров" (Собрание законодательства Российской Федерации, 2012, N 10, ст. 1251; N 40, ст. 5470; 2013, N 20, ст. 2482).</w:t>
      </w:r>
    </w:p>
    <w:p w:rsidR="00000000" w:rsidRDefault="00106EAF">
      <w:pPr>
        <w:pStyle w:val="ConsPlusNormal"/>
        <w:jc w:val="both"/>
      </w:pPr>
      <w:r>
        <w:t>(п. 1 в ред. Приказа Минсельхоза России от 26.11.2014 N 473)</w:t>
      </w:r>
    </w:p>
    <w:p w:rsidR="00000000" w:rsidRDefault="00106EAF">
      <w:pPr>
        <w:pStyle w:val="ConsPlusNormal"/>
        <w:ind w:firstLine="540"/>
        <w:jc w:val="both"/>
      </w:pPr>
      <w:bookmarkStart w:id="3" w:name="Par301"/>
      <w:bookmarkEnd w:id="3"/>
      <w:r>
        <w:t>2. В конкурсную комиссию, созданную су</w:t>
      </w:r>
      <w:r>
        <w:t>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</w:t>
      </w:r>
      <w:r>
        <w:t>, с приложением документов, подтверждающих соблюдение следующих условий:</w:t>
      </w:r>
    </w:p>
    <w:p w:rsidR="00000000" w:rsidRDefault="00106EAF">
      <w:pPr>
        <w:pStyle w:val="ConsPlusNormal"/>
        <w:jc w:val="both"/>
      </w:pPr>
      <w:r>
        <w:t>(в ред. Приказа Минсельхоза России от 26.11.2014 N 473)</w:t>
      </w:r>
    </w:p>
    <w:p w:rsidR="00000000" w:rsidRDefault="00106EAF">
      <w:pPr>
        <w:pStyle w:val="ConsPlusNormal"/>
        <w:ind w:firstLine="540"/>
        <w:jc w:val="both"/>
      </w:pPr>
      <w:r>
        <w:t>2.1. заявитель не осуществлял предпринимательскую деятельность в течение последних трех лет в качестве индивидуального предприн</w:t>
      </w:r>
      <w:r>
        <w:t>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000000" w:rsidRDefault="00106EAF">
      <w:pPr>
        <w:pStyle w:val="ConsPlusNormal"/>
        <w:ind w:firstLine="540"/>
        <w:jc w:val="both"/>
      </w:pPr>
      <w:r>
        <w:t>Заявитель может подать заявку на участие в конкурсе по отбору начинающих фермеров, если период п</w:t>
      </w:r>
      <w:r>
        <w:t>редпринимательской деятельности в совокупности составлял не более 6 месяцев в течение последних трех лет;</w:t>
      </w:r>
    </w:p>
    <w:p w:rsidR="00000000" w:rsidRDefault="00106EAF">
      <w:pPr>
        <w:pStyle w:val="ConsPlusNormal"/>
        <w:jc w:val="both"/>
      </w:pPr>
      <w:r>
        <w:t>(пп. 2.1 в ред. Приказа Минсельхоза России от 26.11.2014 N 473)</w:t>
      </w:r>
    </w:p>
    <w:p w:rsidR="00000000" w:rsidRDefault="00106EAF">
      <w:pPr>
        <w:pStyle w:val="ConsPlusNormal"/>
        <w:ind w:firstLine="540"/>
        <w:jc w:val="both"/>
      </w:pPr>
      <w:r>
        <w:t>2.2. заявитель ранее не являлся получателем:</w:t>
      </w:r>
    </w:p>
    <w:p w:rsidR="00000000" w:rsidRDefault="00106EAF">
      <w:pPr>
        <w:pStyle w:val="ConsPlusNormal"/>
        <w:ind w:firstLine="540"/>
        <w:jc w:val="both"/>
      </w:pPr>
      <w:r>
        <w:t>а) гранта на создание и развитие крестьян</w:t>
      </w:r>
      <w:r>
        <w:t>ского (фермерского) хозяйства (далее - Грант);</w:t>
      </w:r>
    </w:p>
    <w:p w:rsidR="00000000" w:rsidRDefault="00106EAF">
      <w:pPr>
        <w:pStyle w:val="ConsPlusNormal"/>
        <w:ind w:firstLine="540"/>
        <w:jc w:val="both"/>
      </w:pPr>
      <w:r>
        <w:t>б) гранта на развитие семейных животноводческих ферм;</w:t>
      </w:r>
    </w:p>
    <w:p w:rsidR="00000000" w:rsidRDefault="00106EAF">
      <w:pPr>
        <w:pStyle w:val="ConsPlusNormal"/>
        <w:ind w:firstLine="540"/>
        <w:jc w:val="both"/>
      </w:pPr>
      <w:bookmarkStart w:id="4" w:name="Par309"/>
      <w:bookmarkEnd w:id="4"/>
      <w:r>
        <w:t>в) выплаты на содействие самозанятости безработных граждан, полученной до регистрации крестьянского (фермерского) хозяйства (далее - хозяйство)</w:t>
      </w:r>
      <w:r>
        <w:t>, главой которого является заявитель;</w:t>
      </w:r>
    </w:p>
    <w:p w:rsidR="00000000" w:rsidRDefault="00106EAF">
      <w:pPr>
        <w:pStyle w:val="ConsPlusNormal"/>
        <w:ind w:firstLine="540"/>
        <w:jc w:val="both"/>
      </w:pPr>
      <w:bookmarkStart w:id="5" w:name="Par310"/>
      <w:bookmarkEnd w:id="5"/>
      <w: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000000" w:rsidRDefault="00106EAF">
      <w:pPr>
        <w:pStyle w:val="ConsPlusNormal"/>
        <w:ind w:firstLine="540"/>
        <w:jc w:val="both"/>
      </w:pPr>
      <w:r>
        <w:t>д) единовремен</w:t>
      </w:r>
      <w:r>
        <w:t>ной помощи на бытовое обустройство начинающим фермерам (далее - Помощь).</w:t>
      </w:r>
    </w:p>
    <w:p w:rsidR="00000000" w:rsidRDefault="00106EAF">
      <w:pPr>
        <w:pStyle w:val="ConsPlusNormal"/>
        <w:ind w:firstLine="540"/>
        <w:jc w:val="both"/>
      </w:pPr>
      <w:r>
        <w:t xml:space="preserve">В случае, если указанные в </w:t>
      </w:r>
      <w:hyperlink w:anchor="Par309" w:tooltip="в) в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" w:history="1">
        <w:r>
          <w:rPr>
            <w:color w:val="0000FF"/>
          </w:rPr>
          <w:t>пунктах "в"</w:t>
        </w:r>
      </w:hyperlink>
      <w:r>
        <w:t xml:space="preserve"> и </w:t>
      </w:r>
      <w:hyperlink w:anchor="Par310" w:tooltip="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" w:history="1">
        <w:r>
          <w:rPr>
            <w:color w:val="0000FF"/>
          </w:rPr>
          <w:t>"г"</w:t>
        </w:r>
      </w:hyperlink>
      <w:r>
        <w:t xml:space="preserve"> единовременные выплаты заявитель получает для создания и развития хозяйства, указанного в </w:t>
      </w:r>
      <w:hyperlink w:anchor="Par313" w:tooltip="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" w:history="1">
        <w:r>
          <w:rPr>
            <w:color w:val="0000FF"/>
          </w:rPr>
          <w:t>пункте 2.3</w:t>
        </w:r>
      </w:hyperlink>
      <w:r>
        <w:t xml:space="preserve"> настоящих Условий, и не допускает финансирования за счет указанных выплат одних и тех же затрат, </w:t>
      </w:r>
      <w:r>
        <w:t>то заявитель может подать заявку на участие в конкурсе по отбору начинающих фермеров;</w:t>
      </w:r>
    </w:p>
    <w:p w:rsidR="00000000" w:rsidRDefault="00106EAF">
      <w:pPr>
        <w:pStyle w:val="ConsPlusNormal"/>
        <w:ind w:firstLine="540"/>
        <w:jc w:val="both"/>
      </w:pPr>
      <w:bookmarkStart w:id="6" w:name="Par313"/>
      <w:bookmarkEnd w:id="6"/>
      <w:r>
        <w:t xml:space="preserve"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</w:t>
      </w:r>
      <w:r>
        <w:t>территории того же субъекта Российской Федерации, где подается заявка в конкурсную комиссию;</w:t>
      </w:r>
    </w:p>
    <w:p w:rsidR="00000000" w:rsidRDefault="00106EAF">
      <w:pPr>
        <w:pStyle w:val="ConsPlusNormal"/>
        <w:ind w:firstLine="540"/>
        <w:jc w:val="both"/>
      </w:pPr>
      <w: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</w:t>
      </w:r>
      <w:r>
        <w:t>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000000" w:rsidRDefault="00106EAF">
      <w:pPr>
        <w:pStyle w:val="ConsPlusNormal"/>
        <w:ind w:firstLine="540"/>
        <w:jc w:val="both"/>
      </w:pPr>
      <w:r>
        <w:t>2.5. хозяйство, главой которого является заявитель, подпадает под кр</w:t>
      </w:r>
      <w:r>
        <w:t xml:space="preserve">итерии микропредприятия, установленные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</w:t>
      </w:r>
      <w:r>
        <w:t>30 (ч. I), ст. 3615; N 30 (ч. II); ст. 3616; 2009, N 31, ст. 3923; N 52 (ч. I), ст. 6441; 2010, N 28, ст. 3553; 2011, N 27, ст. 3880; N 50, ст. 7343);</w:t>
      </w:r>
    </w:p>
    <w:p w:rsidR="00000000" w:rsidRDefault="00106EAF">
      <w:pPr>
        <w:pStyle w:val="ConsPlusNormal"/>
        <w:ind w:firstLine="540"/>
        <w:jc w:val="both"/>
      </w:pPr>
      <w:r>
        <w:t>2.6. заявитель имеет план по созданию и развитию хозяйства по направлению деятельности (отрасли), определ</w:t>
      </w:r>
      <w:r>
        <w:t>енной региональной программой, увеличению объема реализуемой сельскохозяйственной продукции (далее - бизнес-план);</w:t>
      </w:r>
    </w:p>
    <w:p w:rsidR="00000000" w:rsidRDefault="00106EAF">
      <w:pPr>
        <w:pStyle w:val="ConsPlusNormal"/>
        <w:ind w:firstLine="540"/>
        <w:jc w:val="both"/>
      </w:pPr>
      <w:r>
        <w:t>2.7. заявитель представляет план расходов (далее - План) с указанием наименований приобретаемого имущества, выполняемых работ, оказываемых ус</w:t>
      </w:r>
      <w:r>
        <w:t>луг (далее - Приобретения), их количества, цены, источников финансирования (средств Гранта, Помощи, собственных и заемных средств);</w:t>
      </w:r>
    </w:p>
    <w:p w:rsidR="00000000" w:rsidRDefault="00106EAF">
      <w:pPr>
        <w:pStyle w:val="ConsPlusNormal"/>
        <w:ind w:firstLine="540"/>
        <w:jc w:val="both"/>
      </w:pPr>
      <w:r>
        <w:t>2.8. глава хозяйства обязуется оплачивать за счет собственных средств не менее 10% стоимости каждого наименования Приобретен</w:t>
      </w:r>
      <w:r>
        <w:t>ий, указанных в Плане;</w:t>
      </w:r>
    </w:p>
    <w:p w:rsidR="00000000" w:rsidRDefault="00106EAF">
      <w:pPr>
        <w:pStyle w:val="ConsPlusNormal"/>
        <w:ind w:firstLine="540"/>
        <w:jc w:val="both"/>
      </w:pPr>
      <w:r>
        <w:t>2.9. 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000000" w:rsidRDefault="00106EAF">
      <w:pPr>
        <w:pStyle w:val="ConsPlusNormal"/>
        <w:jc w:val="both"/>
      </w:pPr>
      <w:r>
        <w:t>(в ред. Приказа Минсельхоза России от 26.11.2014 N 473)</w:t>
      </w:r>
    </w:p>
    <w:p w:rsidR="00000000" w:rsidRDefault="00106EAF">
      <w:pPr>
        <w:pStyle w:val="ConsPlusNormal"/>
        <w:ind w:firstLine="540"/>
        <w:jc w:val="both"/>
      </w:pPr>
      <w:r>
        <w:t>2.10. хозяйство планирует создание не менее одного постоянного рабочего места на каждые 500 тыс. рублей Гранта;</w:t>
      </w:r>
    </w:p>
    <w:p w:rsidR="00000000" w:rsidRDefault="00106EAF">
      <w:pPr>
        <w:pStyle w:val="ConsPlusNormal"/>
        <w:ind w:firstLine="540"/>
        <w:jc w:val="both"/>
      </w:pPr>
      <w:r>
        <w:t>2.11. заявитель заключил договоры (предварительные договоры) о реализации сельскохозяйст</w:t>
      </w:r>
      <w:r>
        <w:t>венной продукции на сумму более 30 тысяч рублей;</w:t>
      </w:r>
    </w:p>
    <w:p w:rsidR="00000000" w:rsidRDefault="00106EAF">
      <w:pPr>
        <w:pStyle w:val="ConsPlusNormal"/>
        <w:ind w:firstLine="540"/>
        <w:jc w:val="both"/>
      </w:pPr>
      <w:r>
        <w:t>2.12. заявитель обязуется осуществлять деятельность хозяйства в течение не менее пяти лет после получения Гранта;</w:t>
      </w:r>
    </w:p>
    <w:p w:rsidR="00000000" w:rsidRDefault="00106EAF">
      <w:pPr>
        <w:pStyle w:val="ConsPlusNormal"/>
        <w:ind w:firstLine="540"/>
        <w:jc w:val="both"/>
      </w:pPr>
      <w:r>
        <w:t xml:space="preserve">2.13. заявитель соглашается на передачу и обработку его персональных данных в соответствии с </w:t>
      </w:r>
      <w:r>
        <w:t>законодательством Российской Федерации;</w:t>
      </w:r>
    </w:p>
    <w:p w:rsidR="00000000" w:rsidRDefault="00106EAF">
      <w:pPr>
        <w:pStyle w:val="ConsPlusNormal"/>
        <w:ind w:firstLine="540"/>
        <w:jc w:val="both"/>
      </w:pPr>
      <w: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</w:t>
      </w:r>
      <w:r>
        <w:t>тся единственным местом трудоустройства заявителя;</w:t>
      </w:r>
    </w:p>
    <w:p w:rsidR="00000000" w:rsidRDefault="00106EAF">
      <w:pPr>
        <w:pStyle w:val="ConsPlusNormal"/>
        <w:jc w:val="both"/>
      </w:pPr>
      <w:r>
        <w:t>(пп. 2.14 введен Приказом Минсельхоза России от 02.10.2013 N 370)</w:t>
      </w:r>
    </w:p>
    <w:p w:rsidR="00000000" w:rsidRDefault="00106EAF">
      <w:pPr>
        <w:pStyle w:val="ConsPlusNormal"/>
        <w:ind w:firstLine="540"/>
        <w:jc w:val="both"/>
      </w:pPr>
      <w:r>
        <w:t>2.15. в крестьянском (фермерском) хозяйстве отсутствует просроченная задолженность по страховым взносам, пеням, штрафам.</w:t>
      </w:r>
    </w:p>
    <w:p w:rsidR="00000000" w:rsidRDefault="00106EAF">
      <w:pPr>
        <w:pStyle w:val="ConsPlusNormal"/>
        <w:jc w:val="both"/>
      </w:pPr>
      <w:r>
        <w:t>(пп. 2.15 введен П</w:t>
      </w:r>
      <w:r>
        <w:t>риказом Минсельхоза России от 26.11.2014 N 473)</w:t>
      </w:r>
    </w:p>
    <w:p w:rsidR="00000000" w:rsidRDefault="00106EAF">
      <w:pPr>
        <w:pStyle w:val="ConsPlusNormal"/>
        <w:jc w:val="both"/>
      </w:pPr>
      <w:r>
        <w:lastRenderedPageBreak/>
        <w:t>(п. 2 в ред. Приказа Минсельхоза России от 28.12.2012 N 659)</w:t>
      </w:r>
    </w:p>
    <w:p w:rsidR="00000000" w:rsidRDefault="00106EAF">
      <w:pPr>
        <w:pStyle w:val="ConsPlusNormal"/>
        <w:ind w:firstLine="540"/>
        <w:jc w:val="both"/>
      </w:pPr>
      <w:r>
        <w:t xml:space="preserve">3. Перечень документов, подтверждающих соответствие заявителя условиям, указанным в </w:t>
      </w:r>
      <w:hyperlink w:anchor="Par301" w:tooltip="2. В конкурсную комиссию, созданную су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, с приложением документов, подтверждающих соблюдение следующих условий:" w:history="1">
        <w:r>
          <w:rPr>
            <w:color w:val="0000FF"/>
          </w:rPr>
          <w:t>пункте 2</w:t>
        </w:r>
      </w:hyperlink>
      <w:r>
        <w:t xml:space="preserve"> настоящих Условий, устанавливается субъектом Российской Федерации.</w:t>
      </w:r>
    </w:p>
    <w:p w:rsidR="00000000" w:rsidRDefault="00106EAF">
      <w:pPr>
        <w:pStyle w:val="ConsPlusNormal"/>
        <w:ind w:firstLine="540"/>
        <w:jc w:val="both"/>
      </w:pPr>
      <w:r>
        <w:t>4. Реквизиты всех документов, подаваемых заявителем в конкурсную комиссию, количество листов в них внося</w:t>
      </w:r>
      <w:r>
        <w:t>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000000" w:rsidRDefault="00106EAF">
      <w:pPr>
        <w:pStyle w:val="ConsPlusNormal"/>
        <w:ind w:firstLine="540"/>
        <w:jc w:val="both"/>
      </w:pPr>
      <w:r>
        <w:t xml:space="preserve">5. При </w:t>
      </w:r>
      <w:r>
        <w:t>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</w:t>
      </w:r>
      <w:r>
        <w:t>сной комиссии. Дополнительно представленные документы также подлежат внесению в опись.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  <w:outlineLvl w:val="0"/>
      </w:pPr>
      <w:r>
        <w:t>Приложение N 3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center"/>
      </w:pPr>
      <w:bookmarkStart w:id="7" w:name="Par340"/>
      <w:bookmarkEnd w:id="7"/>
      <w:r>
        <w:t>Соглашение</w:t>
      </w:r>
    </w:p>
    <w:p w:rsidR="00000000" w:rsidRDefault="00106EAF">
      <w:pPr>
        <w:pStyle w:val="ConsPlusNormal"/>
        <w:jc w:val="center"/>
      </w:pPr>
      <w:r>
        <w:t>о предоставлении субсидии из федерального бюджета</w:t>
      </w:r>
    </w:p>
    <w:p w:rsidR="00000000" w:rsidRDefault="00106EAF">
      <w:pPr>
        <w:pStyle w:val="ConsPlusNormal"/>
        <w:jc w:val="center"/>
      </w:pPr>
      <w:r>
        <w:t>бюджету субъекта Росси</w:t>
      </w:r>
      <w:r>
        <w:t>йской Федерации в целях софинансирования</w:t>
      </w:r>
    </w:p>
    <w:p w:rsidR="00000000" w:rsidRDefault="00106EAF">
      <w:pPr>
        <w:pStyle w:val="ConsPlusNormal"/>
        <w:jc w:val="center"/>
      </w:pPr>
      <w:r>
        <w:t>расходных обязательств субъекта Российской Федерации, возникающих</w:t>
      </w:r>
    </w:p>
    <w:p w:rsidR="00000000" w:rsidRDefault="00106EAF">
      <w:pPr>
        <w:pStyle w:val="ConsPlusNormal"/>
        <w:jc w:val="center"/>
      </w:pPr>
      <w:r>
        <w:t>при выполнении мероприятий по предоставлению грантов на создание</w:t>
      </w:r>
    </w:p>
    <w:p w:rsidR="00000000" w:rsidRDefault="00106EAF">
      <w:pPr>
        <w:pStyle w:val="ConsPlusNormal"/>
        <w:jc w:val="center"/>
      </w:pPr>
      <w:r>
        <w:t>и развитие крестьянского (фермерского) хозяйства и единовременной</w:t>
      </w:r>
    </w:p>
    <w:p w:rsidR="00000000" w:rsidRDefault="00106EAF">
      <w:pPr>
        <w:pStyle w:val="ConsPlusNormal"/>
        <w:jc w:val="center"/>
      </w:pPr>
      <w:r>
        <w:t xml:space="preserve">помощи </w:t>
      </w:r>
      <w:r>
        <w:t>на бытовое обустройство начинающим фермерам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  <w:r>
        <w:t>Утратило силу. - Приказ Минсельхоза России от 30.01.2013 N 39.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right"/>
        <w:outlineLvl w:val="0"/>
      </w:pPr>
      <w:r>
        <w:t>Приложение N 4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center"/>
      </w:pPr>
      <w:r>
        <w:t>ЗАЯВКА</w:t>
      </w:r>
    </w:p>
    <w:p w:rsidR="00000000" w:rsidRDefault="00106EAF">
      <w:pPr>
        <w:pStyle w:val="ConsPlusNormal"/>
        <w:jc w:val="center"/>
      </w:pPr>
      <w:r>
        <w:t>на перечисление субсидии из федерального бюджета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  <w:r>
        <w:t xml:space="preserve">Утратила силу. - </w:t>
      </w:r>
      <w:r>
        <w:t>Приказ Минсельхоза России от 30.01.2013 N 39.</w:t>
      </w: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ind w:firstLine="540"/>
        <w:jc w:val="both"/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right"/>
        <w:outlineLvl w:val="0"/>
      </w:pPr>
      <w:r>
        <w:t>Приложение N 5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jc w:val="center"/>
      </w:pPr>
      <w:r>
        <w:t>Список изменяющих документов</w:t>
      </w:r>
    </w:p>
    <w:p w:rsidR="00000000" w:rsidRDefault="00106EAF">
      <w:pPr>
        <w:pStyle w:val="ConsPlusNormal"/>
        <w:jc w:val="center"/>
      </w:pPr>
      <w:r>
        <w:t>(в ред. Приказа Минсельхоза России от 26.11.2014 N 473)</w:t>
      </w:r>
    </w:p>
    <w:p w:rsidR="00000000" w:rsidRDefault="00106EAF">
      <w:pPr>
        <w:pStyle w:val="ConsPlusNormal"/>
        <w:jc w:val="center"/>
        <w:sectPr w:rsidR="00000000" w:rsidSect="004027BE">
          <w:pgSz w:w="11906" w:h="16838"/>
          <w:pgMar w:top="426" w:right="566" w:bottom="568" w:left="1133" w:header="0" w:footer="0" w:gutter="0"/>
          <w:cols w:space="720"/>
          <w:noEndnote/>
        </w:sectPr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>Представляется:</w:t>
      </w:r>
    </w:p>
    <w:p w:rsidR="00000000" w:rsidRDefault="00106EAF">
      <w:pPr>
        <w:pStyle w:val="ConsPlusNonformat"/>
        <w:jc w:val="both"/>
      </w:pPr>
      <w:r>
        <w:t>1) начинающими фермерами показатели раз в полгода в течение 5 лет с даты</w:t>
      </w:r>
    </w:p>
    <w:p w:rsidR="00000000" w:rsidRDefault="00106EAF">
      <w:pPr>
        <w:pStyle w:val="ConsPlusNonformat"/>
        <w:jc w:val="both"/>
      </w:pPr>
      <w:r>
        <w:t>получения гранта по разделам II - VII в орган управления АПК субъекта</w:t>
      </w:r>
    </w:p>
    <w:p w:rsidR="00000000" w:rsidRDefault="00106EAF">
      <w:pPr>
        <w:pStyle w:val="ConsPlusNonformat"/>
        <w:jc w:val="both"/>
      </w:pPr>
      <w:r>
        <w:t>Российской Федерации не позднее 10 числа месяца, следующего за отчетным</w:t>
      </w:r>
    </w:p>
    <w:p w:rsidR="00000000" w:rsidRDefault="00106EAF">
      <w:pPr>
        <w:pStyle w:val="ConsPlusNonformat"/>
        <w:jc w:val="both"/>
      </w:pPr>
      <w:r>
        <w:t>полугодием;</w:t>
      </w:r>
    </w:p>
    <w:p w:rsidR="00000000" w:rsidRDefault="00106EAF">
      <w:pPr>
        <w:pStyle w:val="ConsPlusNonformat"/>
        <w:jc w:val="both"/>
      </w:pPr>
      <w:r>
        <w:t>2) Органом управления АПК субъекта Российской Федерации в Минсельхоз России</w:t>
      </w:r>
    </w:p>
    <w:p w:rsidR="00000000" w:rsidRDefault="00106EAF">
      <w:pPr>
        <w:pStyle w:val="ConsPlusNonformat"/>
        <w:jc w:val="both"/>
      </w:pPr>
      <w:r>
        <w:t>в бумажном виде и на элект</w:t>
      </w:r>
      <w:r>
        <w:t>ронном носителе</w:t>
      </w:r>
    </w:p>
    <w:p w:rsidR="00000000" w:rsidRDefault="00106EAF">
      <w:pPr>
        <w:pStyle w:val="ConsPlusNonformat"/>
        <w:jc w:val="both"/>
      </w:pPr>
      <w:r>
        <w:t>ежеквартально раздел I и раз в полгода разделы II - VIII</w:t>
      </w:r>
    </w:p>
    <w:p w:rsidR="00000000" w:rsidRDefault="00106EAF">
      <w:pPr>
        <w:pStyle w:val="ConsPlusNonformat"/>
        <w:jc w:val="both"/>
      </w:pPr>
      <w:r>
        <w:t>не позднее 20 числа, следующего за соответствующим отчетным периодом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bookmarkStart w:id="8" w:name="Par381"/>
      <w:bookmarkEnd w:id="8"/>
      <w:r>
        <w:t xml:space="preserve">                                   ОТЧЕТ</w:t>
      </w:r>
    </w:p>
    <w:p w:rsidR="00000000" w:rsidRDefault="00106EAF">
      <w:pPr>
        <w:pStyle w:val="ConsPlusNonformat"/>
        <w:jc w:val="both"/>
      </w:pPr>
      <w:r>
        <w:t xml:space="preserve">    о расходах бюджета __________________________ (местного </w:t>
      </w:r>
      <w:r>
        <w:t>бюджета),</w:t>
      </w:r>
    </w:p>
    <w:p w:rsidR="00000000" w:rsidRDefault="00106EAF">
      <w:pPr>
        <w:pStyle w:val="ConsPlusNonformat"/>
        <w:jc w:val="both"/>
      </w:pPr>
      <w:r>
        <w:t xml:space="preserve">                         (наименование субъекта</w:t>
      </w:r>
    </w:p>
    <w:p w:rsidR="00000000" w:rsidRDefault="00106EAF">
      <w:pPr>
        <w:pStyle w:val="ConsPlusNonformat"/>
        <w:jc w:val="both"/>
      </w:pPr>
      <w:r>
        <w:t xml:space="preserve">                          Российской Федерации)</w:t>
      </w:r>
    </w:p>
    <w:p w:rsidR="00000000" w:rsidRDefault="00106EAF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000000" w:rsidRDefault="00106EAF">
      <w:pPr>
        <w:pStyle w:val="ConsPlusNonformat"/>
        <w:jc w:val="both"/>
      </w:pPr>
      <w:r>
        <w:t xml:space="preserve">                     за _____________________ 20__ г.</w:t>
      </w:r>
    </w:p>
    <w:p w:rsidR="00000000" w:rsidRDefault="00106EAF">
      <w:pPr>
        <w:pStyle w:val="ConsPlusNonformat"/>
        <w:jc w:val="both"/>
      </w:pPr>
      <w:r>
        <w:t xml:space="preserve">                        (наименование месяца)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I. ОБЩИЕ РАСХОДЫ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000000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</w:t>
            </w:r>
            <w:r>
              <w:t>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Предусмотренный уровень финансирования за счет средств бюджета субъекта Российской Федерации, % </w:t>
            </w:r>
            <w:r>
              <w:lastRenderedPageBreak/>
              <w:t>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Кассовые выплаты за счет с</w:t>
            </w:r>
            <w:r>
              <w:t>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</w:t>
            </w:r>
            <w:r>
              <w:lastRenderedPageBreak/>
              <w:t>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Профинанси</w:t>
            </w:r>
            <w:r>
              <w:t>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бюджета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средства начинающих фермеро</w:t>
            </w:r>
            <w:r>
              <w:lastRenderedPageBreak/>
              <w:t>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за счет 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Руководитель органа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II. ПЕРЕЧИСЛЕНИЕ СРЕДСТВ НАЧИ</w:t>
      </w:r>
      <w:r>
        <w:t>НАЮЩИМ ФЕРМЕРАМ, ИСТОЧНИКОМ</w:t>
      </w:r>
    </w:p>
    <w:p w:rsidR="00000000" w:rsidRDefault="00106EAF">
      <w:pPr>
        <w:pStyle w:val="ConsPlusNonformat"/>
        <w:jc w:val="both"/>
      </w:pPr>
      <w:r>
        <w:t xml:space="preserve">                         КОТОРЫХ ЯВЛЯЕТСЯ СУБСИДИЯ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1064"/>
        <w:gridCol w:w="854"/>
        <w:gridCol w:w="1036"/>
        <w:gridCol w:w="1344"/>
        <w:gridCol w:w="867"/>
        <w:gridCol w:w="798"/>
        <w:gridCol w:w="1078"/>
        <w:gridCol w:w="1330"/>
        <w:gridCol w:w="868"/>
        <w:gridCol w:w="1189"/>
        <w:gridCol w:w="1036"/>
        <w:gridCol w:w="882"/>
      </w:tblGrid>
      <w:tr w:rsidR="00000000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Остаток средств федерального бюджета на </w:t>
            </w:r>
            <w:r>
              <w:lastRenderedPageBreak/>
              <w:t>01.01.__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Перечислено с</w:t>
            </w:r>
            <w:r>
              <w:t>редств на предоставление гранта на создание и развитие крестьянского (фермерского) хозяйства по решению региональной конкурсной комиссии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Перечислено средств на предоставление единовременной помощи на бытовое обустройство начинающего фермера по решению реги</w:t>
            </w:r>
            <w:r>
              <w:t>ональной конкурсной комиссии, млн. рублей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Остаток средств федерального бюджета на </w:t>
            </w:r>
            <w:r>
              <w:lastRenderedPageBreak/>
              <w:t>лицевых счетах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Возвращено в федеральный бюджет за </w:t>
            </w:r>
            <w:r>
              <w:lastRenderedPageBreak/>
              <w:t>отчетный период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Причина возникновения остатка</w:t>
            </w:r>
          </w:p>
        </w:tc>
      </w:tr>
      <w:tr w:rsidR="00000000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Руководитель органа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III. ХАРАКТЕРИСТИКА НАЧИНАЮЩИХ ФЕРМЕРОВ, ПОЛУЧИВШИХ</w:t>
      </w:r>
    </w:p>
    <w:p w:rsidR="00000000" w:rsidRDefault="00106EAF">
      <w:pPr>
        <w:pStyle w:val="ConsPlusNonformat"/>
        <w:jc w:val="both"/>
      </w:pPr>
      <w:r>
        <w:t xml:space="preserve">      ГОСУДАРСТВЕННУЮ ПОДДЕРЖКУ, ИСТОЧНИКОМ КОТОРОЙ ЯВЛЯЕТСЯ СУБСИДИЯ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692"/>
        <w:gridCol w:w="826"/>
        <w:gridCol w:w="1022"/>
        <w:gridCol w:w="826"/>
        <w:gridCol w:w="924"/>
        <w:gridCol w:w="702"/>
        <w:gridCol w:w="994"/>
        <w:gridCol w:w="874"/>
        <w:gridCol w:w="814"/>
        <w:gridCol w:w="1095"/>
        <w:gridCol w:w="994"/>
        <w:gridCol w:w="741"/>
        <w:gridCol w:w="980"/>
      </w:tblGrid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Ф.И.О. главы крестьянского </w:t>
            </w:r>
            <w:r>
              <w:lastRenderedPageBreak/>
              <w:t>(фермерског</w:t>
            </w:r>
            <w:r>
              <w:t>о) хозяйства, пол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Год вступления в </w:t>
            </w:r>
            <w:r>
              <w:lastRenderedPageBreak/>
              <w:t>Региональную программу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Образование, опыт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Место регистрации и </w:t>
            </w:r>
            <w:r>
              <w:lastRenderedPageBreak/>
              <w:t>место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Дата регистрации крестья</w:t>
            </w:r>
            <w:r>
              <w:lastRenderedPageBreak/>
              <w:t>нского (фермерского) хозяйства, отметка о преобразовании из личного подсобного хозяйства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ИНН крест</w:t>
            </w:r>
            <w:r>
              <w:t xml:space="preserve">ьянского </w:t>
            </w:r>
            <w:r>
              <w:lastRenderedPageBreak/>
              <w:t>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Адрес крестьянского (фермер</w:t>
            </w:r>
            <w:r>
              <w:lastRenderedPageBreak/>
              <w:t>ского)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Контактный телефон, </w:t>
            </w:r>
            <w:r>
              <w:lastRenderedPageBreak/>
              <w:t>электронная почта, сайт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Количество членов кресть</w:t>
            </w:r>
            <w:r>
              <w:lastRenderedPageBreak/>
              <w:t>янского (фермерского) хозяйства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Наличие земли и средств производс</w:t>
            </w:r>
            <w:r>
              <w:lastRenderedPageBreak/>
              <w:t>тва, количество рабочих мест (до конкурса)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Осн</w:t>
            </w:r>
            <w:r>
              <w:t xml:space="preserve">овной вид деятельности с </w:t>
            </w:r>
            <w:r>
              <w:lastRenderedPageBreak/>
              <w:t>указанием кода по ОКВЭД и предполагаемых объемов реализации основной продукции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Дата подачи заявки </w:t>
            </w:r>
            <w:r>
              <w:lastRenderedPageBreak/>
              <w:t>на конкурс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Дата признания начинаю</w:t>
            </w:r>
            <w:r>
              <w:lastRenderedPageBreak/>
              <w:t>щим фермером, N свидетельства</w:t>
            </w: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 участников</w:t>
            </w:r>
          </w:p>
          <w:p w:rsidR="00000000" w:rsidRDefault="00106EAF">
            <w:pPr>
              <w:pStyle w:val="ConsPlusNormal"/>
              <w:jc w:val="center"/>
            </w:pPr>
            <w:r>
              <w:t>.... человек, в том числе</w:t>
            </w:r>
          </w:p>
          <w:p w:rsidR="00000000" w:rsidRDefault="00106EAF">
            <w:pPr>
              <w:pStyle w:val="ConsPlusNormal"/>
              <w:jc w:val="center"/>
            </w:pPr>
            <w:r>
              <w:t>женщин... человек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До 35 лет - ....</w:t>
            </w:r>
          </w:p>
          <w:p w:rsidR="00000000" w:rsidRDefault="00106EAF">
            <w:pPr>
              <w:pStyle w:val="ConsPlusNormal"/>
              <w:jc w:val="center"/>
            </w:pPr>
            <w:r>
              <w:t>Старше 35 лет - 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Основное общее</w:t>
            </w:r>
          </w:p>
          <w:p w:rsidR="00000000" w:rsidRDefault="00106EAF">
            <w:pPr>
              <w:pStyle w:val="ConsPlusNormal"/>
              <w:jc w:val="right"/>
            </w:pPr>
            <w:r>
              <w:t>.........</w:t>
            </w:r>
          </w:p>
          <w:p w:rsidR="00000000" w:rsidRDefault="00106EAF">
            <w:pPr>
              <w:pStyle w:val="ConsPlusNormal"/>
              <w:jc w:val="center"/>
            </w:pPr>
            <w:r>
              <w:t>Среднее общее</w:t>
            </w:r>
          </w:p>
          <w:p w:rsidR="00000000" w:rsidRDefault="00106EAF">
            <w:pPr>
              <w:pStyle w:val="ConsPlusNormal"/>
              <w:jc w:val="right"/>
            </w:pPr>
            <w:r>
              <w:t>.........</w:t>
            </w:r>
          </w:p>
          <w:p w:rsidR="00000000" w:rsidRDefault="00106EAF">
            <w:pPr>
              <w:pStyle w:val="ConsPlusNormal"/>
              <w:jc w:val="center"/>
            </w:pPr>
            <w:r>
              <w:t>Среднее профессиональное</w:t>
            </w:r>
          </w:p>
          <w:p w:rsidR="00000000" w:rsidRDefault="00106EAF">
            <w:pPr>
              <w:pStyle w:val="ConsPlusNormal"/>
              <w:jc w:val="right"/>
            </w:pPr>
            <w:r>
              <w:t>..........</w:t>
            </w:r>
          </w:p>
          <w:p w:rsidR="00000000" w:rsidRDefault="00106EAF">
            <w:pPr>
              <w:pStyle w:val="ConsPlusNormal"/>
              <w:jc w:val="center"/>
            </w:pPr>
            <w:r>
              <w:t>Высшее</w:t>
            </w:r>
          </w:p>
          <w:p w:rsidR="00000000" w:rsidRDefault="00106EAF">
            <w:pPr>
              <w:pStyle w:val="ConsPlusNormal"/>
              <w:jc w:val="right"/>
            </w:pPr>
            <w:r>
              <w:t>..........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Зарегистрированных в сельской местности</w:t>
            </w:r>
          </w:p>
          <w:p w:rsidR="00000000" w:rsidRDefault="00106EAF">
            <w:pPr>
              <w:pStyle w:val="ConsPlusNormal"/>
              <w:jc w:val="right"/>
            </w:pPr>
            <w:r>
              <w:t>........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Преобразовано из личного подсобного хозяйства</w:t>
            </w:r>
          </w:p>
          <w:p w:rsidR="00000000" w:rsidRDefault="00106EAF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Земли ...... га,</w:t>
            </w:r>
          </w:p>
          <w:p w:rsidR="00000000" w:rsidRDefault="00106EAF">
            <w:pPr>
              <w:pStyle w:val="ConsPlusNormal"/>
            </w:pPr>
            <w:r>
              <w:t>сельскохозяйственной техники - единиц</w:t>
            </w:r>
          </w:p>
          <w:p w:rsidR="00000000" w:rsidRDefault="00106EAF">
            <w:pPr>
              <w:pStyle w:val="ConsPlusNormal"/>
            </w:pPr>
            <w:r>
              <w:t>животных (указать по видам) ...... голов</w:t>
            </w:r>
          </w:p>
          <w:p w:rsidR="00000000" w:rsidRDefault="00106EAF">
            <w:pPr>
              <w:pStyle w:val="ConsPlusNormal"/>
            </w:pPr>
            <w:r>
              <w:t>Рабочих мест ......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фермеров основному виду деятельности .........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Руководитель органа</w:t>
      </w:r>
    </w:p>
    <w:p w:rsidR="00000000" w:rsidRDefault="00106EAF">
      <w:pPr>
        <w:pStyle w:val="ConsPlusNonformat"/>
        <w:jc w:val="both"/>
      </w:pPr>
      <w:r>
        <w:lastRenderedPageBreak/>
        <w:t>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IV. РАСХОД ПОЛУЧЕННОГО ГРАНТА НА СОЗДАНИЕ И РАЗВИТИЕ</w:t>
      </w:r>
    </w:p>
    <w:p w:rsidR="00000000" w:rsidRDefault="00106EAF">
      <w:pPr>
        <w:pStyle w:val="ConsPlusNonformat"/>
        <w:jc w:val="both"/>
      </w:pPr>
      <w:r>
        <w:t xml:space="preserve">                   КРЕСТЬЯНСКОГО (ФЕРМЕРСКОГО) ХОЗЯЙСТВА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</w:t>
      </w:r>
      <w:r>
        <w:t xml:space="preserve">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2"/>
        <w:gridCol w:w="932"/>
        <w:gridCol w:w="1162"/>
        <w:gridCol w:w="770"/>
        <w:gridCol w:w="924"/>
        <w:gridCol w:w="671"/>
        <w:gridCol w:w="742"/>
        <w:gridCol w:w="994"/>
        <w:gridCol w:w="1288"/>
        <w:gridCol w:w="1120"/>
        <w:gridCol w:w="770"/>
        <w:gridCol w:w="783"/>
        <w:gridCol w:w="840"/>
        <w:gridCol w:w="714"/>
      </w:tblGrid>
      <w:tr w:rsidR="00000000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Сумма полученного гранта на создание и развитие крестьянского (фермерского) хозяйства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Собственные средства фермера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 бюджетных</w:t>
            </w:r>
            <w:r>
              <w:t xml:space="preserve"> средств и собственных средств начинающих фермеров</w:t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наименование статьи расхода (включая марку (порода, сорт) объекта, адрес), возраста, количества, цены)</w:t>
            </w:r>
          </w:p>
        </w:tc>
      </w:tr>
      <w:tr w:rsidR="00000000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приобретение, ремонт производственных зданий, помещений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строительство дорог и подъездов к крестьянскому (фермерскому) хозяйству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сель</w:t>
            </w:r>
            <w:r>
              <w:t>скохозяйственных животных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сельхозтехники и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семян и посадочного материала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удобрений и ядохимикатов</w:t>
            </w: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растениеводство,</w:t>
            </w:r>
          </w:p>
          <w:p w:rsidR="00000000" w:rsidRDefault="00106EAF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ind w:left="170"/>
              <w:jc w:val="both"/>
            </w:pPr>
            <w:r>
              <w:t>выращивание зерновых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животноводство,</w:t>
            </w:r>
          </w:p>
          <w:p w:rsidR="00000000" w:rsidRDefault="00106EAF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ind w:left="170"/>
              <w:jc w:val="both"/>
            </w:pPr>
            <w:r>
              <w:t>молочное скотоводство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мясное скотоводство (мясные породы)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Руководитель органа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V. РАСХОД ЕДИНОВРЕМЕННОЙ ПОМОЩИ НА БЫТОВОЕ ОБУСТРОЙСТВО</w:t>
      </w:r>
    </w:p>
    <w:p w:rsidR="00000000" w:rsidRDefault="00106EAF">
      <w:pPr>
        <w:pStyle w:val="ConsPlusNonformat"/>
        <w:jc w:val="both"/>
      </w:pPr>
      <w:r>
        <w:t xml:space="preserve">                            НАЧИНАЮЩИХ ФЕРМЕРОВ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       </w:t>
      </w:r>
      <w:r>
        <w:t xml:space="preserve">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1092"/>
        <w:gridCol w:w="1470"/>
        <w:gridCol w:w="1064"/>
        <w:gridCol w:w="1007"/>
        <w:gridCol w:w="1330"/>
        <w:gridCol w:w="1022"/>
        <w:gridCol w:w="1022"/>
        <w:gridCol w:w="1344"/>
      </w:tblGrid>
      <w:tr w:rsidR="00000000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Сумма полученной единовременной помощи на бытовое обустройство начинающих фермеров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Собственные средства начинающего фермера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 бюджетн</w:t>
            </w:r>
            <w:r>
              <w:t>ых и внебюджетных средств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наименования статьи расхода)</w:t>
            </w:r>
          </w:p>
        </w:tc>
      </w:tr>
      <w:tr w:rsidR="00000000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nformat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приобретение, строительство, ремонт собственного жилья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автомобиля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приобретение предметов для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подключение собственного жилья к инженерным сетям</w:t>
            </w: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...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Руководитель органа</w:t>
      </w:r>
    </w:p>
    <w:p w:rsidR="00000000" w:rsidRDefault="00106EAF">
      <w:pPr>
        <w:pStyle w:val="ConsPlusNonformat"/>
        <w:jc w:val="both"/>
      </w:pPr>
      <w:r>
        <w:t xml:space="preserve">   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   Российской Федерации    _________ ____________</w:t>
      </w:r>
    </w:p>
    <w:p w:rsidR="00000000" w:rsidRDefault="00106EAF">
      <w:pPr>
        <w:pStyle w:val="ConsPlusNonformat"/>
        <w:jc w:val="both"/>
      </w:pPr>
      <w:r>
        <w:lastRenderedPageBreak/>
        <w:t xml:space="preserve">    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   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  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</w:t>
      </w:r>
      <w:r>
        <w:t xml:space="preserve">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</w:t>
      </w:r>
      <w:r>
        <w:t xml:space="preserve">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VI. ОЦЕНКА ЭФФЕКТИВНОСТИ РАСХОДА ГРАНТОВ НА СОЗДАНИЕ</w:t>
      </w:r>
    </w:p>
    <w:p w:rsidR="00000000" w:rsidRDefault="00106EAF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000000" w:rsidRDefault="00106EAF">
      <w:pPr>
        <w:pStyle w:val="ConsPlusNonformat"/>
        <w:jc w:val="both"/>
      </w:pPr>
      <w:r>
        <w:t xml:space="preserve">              И ЕДИНОВРЕМЕННОЙ ПОМОЩИ НА БЫТОВОЕ ОБУСТРОЙСТВО</w:t>
      </w:r>
    </w:p>
    <w:p w:rsidR="00000000" w:rsidRDefault="00106EAF">
      <w:pPr>
        <w:pStyle w:val="ConsPlusNonformat"/>
        <w:jc w:val="both"/>
      </w:pPr>
      <w:r>
        <w:t xml:space="preserve">                     НАЧИНАЮЩИХ ФЕРМЕРОВ ПОЛУЧАТЕЛ</w:t>
      </w:r>
      <w:r>
        <w:t>ЯМИ</w:t>
      </w:r>
    </w:p>
    <w:p w:rsidR="00000000" w:rsidRDefault="00106EAF">
      <w:pPr>
        <w:pStyle w:val="ConsPlusNonformat"/>
        <w:jc w:val="both"/>
        <w:sectPr w:rsidR="0000000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2"/>
        <w:gridCol w:w="938"/>
        <w:gridCol w:w="1274"/>
        <w:gridCol w:w="1064"/>
        <w:gridCol w:w="1162"/>
        <w:gridCol w:w="1133"/>
        <w:gridCol w:w="1857"/>
        <w:gridCol w:w="989"/>
      </w:tblGrid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Что позволил сделать грант по оценке главы крестьянского (фермерского) хозяйства?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Как налажена переработка и сбыт сельскохозяйственной продукции?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Какие проблемы, вопросы крестьянск</w:t>
            </w:r>
            <w:r>
              <w:t>ое (фермерское) хозяйство испытывает?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Экономические показатели крестьянского (фермерского) хозяйства (выручка, рентабельность (% к затратам), налоги, в том числе в динамике) (тыс. 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Перспективы развития крестьянского (фермерского) хозяйства</w:t>
            </w: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Руководитель органа</w:t>
      </w:r>
    </w:p>
    <w:p w:rsidR="00000000" w:rsidRDefault="00106EAF">
      <w:pPr>
        <w:pStyle w:val="ConsPlusNonformat"/>
        <w:jc w:val="both"/>
      </w:pPr>
      <w:r>
        <w:t xml:space="preserve">   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  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   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    Россий</w:t>
      </w:r>
      <w:r>
        <w:t>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                 (под</w:t>
      </w:r>
      <w:r>
        <w:t>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VII. МОНИТОРИНГ ЗА ДЕЯТЕЛЬНОСТЬЮ КРЕСТЬЯНСКИХ</w:t>
      </w:r>
    </w:p>
    <w:p w:rsidR="00000000" w:rsidRDefault="00106EAF">
      <w:pPr>
        <w:pStyle w:val="ConsPlusNonformat"/>
        <w:jc w:val="both"/>
      </w:pPr>
      <w:r>
        <w:t xml:space="preserve">           (ФЕРМЕРСКИХ) ХОЗЯЙСТВ, СОЗДАННЫХ С УЧАСТИЕМ СУБСИДИИ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(заполняется по крестьянским (фермерским) хозяйствам</w:t>
      </w:r>
    </w:p>
    <w:p w:rsidR="00000000" w:rsidRDefault="00106EAF">
      <w:pPr>
        <w:pStyle w:val="ConsPlusNonformat"/>
        <w:jc w:val="both"/>
      </w:pPr>
      <w:r>
        <w:t xml:space="preserve">            в течение 5 лет с даты получения гранта на создание</w:t>
      </w:r>
    </w:p>
    <w:p w:rsidR="00000000" w:rsidRDefault="00106EAF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000000" w:rsidRDefault="00106EAF">
      <w:pPr>
        <w:pStyle w:val="ConsPlusNonformat"/>
        <w:jc w:val="both"/>
      </w:pPr>
      <w:r>
        <w:t xml:space="preserve">                  и/или единовременной помощи на бытовое</w:t>
      </w:r>
    </w:p>
    <w:p w:rsidR="00000000" w:rsidRDefault="00106EAF">
      <w:pPr>
        <w:pStyle w:val="ConsPlusNonformat"/>
        <w:jc w:val="both"/>
      </w:pPr>
      <w:r>
        <w:t xml:space="preserve">         </w:t>
      </w:r>
      <w:r>
        <w:t xml:space="preserve">            обустройство начинающего фермера)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7.1. Основные показатели деятельности хозяйств</w:t>
      </w:r>
    </w:p>
    <w:p w:rsidR="00000000" w:rsidRDefault="00106EAF">
      <w:pPr>
        <w:pStyle w:val="ConsPlusNonformat"/>
        <w:jc w:val="both"/>
      </w:pPr>
      <w:r>
        <w:t xml:space="preserve">                            начинающих фермеров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"/>
        <w:gridCol w:w="886"/>
        <w:gridCol w:w="1006"/>
        <w:gridCol w:w="1138"/>
        <w:gridCol w:w="826"/>
        <w:gridCol w:w="682"/>
        <w:gridCol w:w="1341"/>
        <w:gridCol w:w="700"/>
        <w:gridCol w:w="593"/>
        <w:gridCol w:w="682"/>
        <w:gridCol w:w="862"/>
        <w:gridCol w:w="706"/>
        <w:gridCol w:w="850"/>
        <w:gridCol w:w="850"/>
      </w:tblGrid>
      <w:tr w:rsidR="00000000"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Ф.И.О. начинающего фермера, дата создания хозяйств</w:t>
            </w:r>
            <w:r>
              <w:lastRenderedPageBreak/>
              <w:t>а, ИНН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Год вступления в Региональную программу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Да</w:t>
            </w:r>
            <w:r>
              <w:t>та получения гранта на создание и развитие крестьян</w:t>
            </w:r>
            <w:r>
              <w:lastRenderedPageBreak/>
              <w:t>ского (фермерского) хозяйства и/или единовременной помощи на бытовое обустройство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Государственная поддержка, полученная начинающим фермерам в отчетном году, тыс. рублей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Выручка от реализации сельскохозяйст</w:t>
            </w:r>
            <w:r>
              <w:t xml:space="preserve">венной </w:t>
            </w:r>
            <w:r>
              <w:lastRenderedPageBreak/>
              <w:t>продукции, тыс. рублей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Сумма уплаченных налогов, тыс. </w:t>
            </w:r>
            <w:r>
              <w:lastRenderedPageBreak/>
              <w:t>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Фонд заработной платы, тыс. рублей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 xml:space="preserve">Количество работающих в крестьянском (фермерском) </w:t>
            </w:r>
            <w:r>
              <w:lastRenderedPageBreak/>
              <w:t>хозяйстве, человек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Размер используемого земельного участ</w:t>
            </w:r>
            <w:r>
              <w:lastRenderedPageBreak/>
              <w:t>ка,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Количество сельскохозяйственных животных</w:t>
            </w:r>
            <w:r>
              <w:t xml:space="preserve">, </w:t>
            </w:r>
            <w:r>
              <w:lastRenderedPageBreak/>
              <w:t>голов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000000"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грант на создание и развитие крестьянск</w:t>
            </w:r>
            <w:r>
              <w:lastRenderedPageBreak/>
              <w:t>ого (фермерского) хозяйства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единовременная помощ</w:t>
            </w:r>
            <w:r>
              <w:lastRenderedPageBreak/>
              <w:t>ь на бытовое обустройство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 xml:space="preserve">субсидирование части </w:t>
            </w:r>
            <w:r>
              <w:lastRenderedPageBreak/>
              <w:t>затрат по привлеченным кредитам/займам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иные субсидии в рамках мероприяти</w:t>
            </w:r>
            <w:r>
              <w:lastRenderedPageBreak/>
              <w:t>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7.2. Приобретение сельскохозяйственной техники и оборудования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1274"/>
        <w:gridCol w:w="1526"/>
        <w:gridCol w:w="1106"/>
        <w:gridCol w:w="965"/>
        <w:gridCol w:w="756"/>
        <w:gridCol w:w="1246"/>
        <w:gridCol w:w="1288"/>
        <w:gridCol w:w="938"/>
        <w:gridCol w:w="630"/>
        <w:gridCol w:w="559"/>
      </w:tblGrid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Трактора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Навесное оборудование (плуг, борона, грабли, каток и прочие)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Техника для посева овощных и зерновых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Зерновые и кормоуборочные комбайны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Грузовые автомобили, фургоны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Малогабаритная с/х техника (мотоблоки, культиваторы и прочие)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Оборуд</w:t>
            </w:r>
            <w:r>
              <w:t>ование, предназначенное для производства и переработки молока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Оборудование для разведения рыб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Молоковозы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--------------------------------</w:t>
      </w:r>
    </w:p>
    <w:p w:rsidR="00000000" w:rsidRDefault="00106EAF">
      <w:pPr>
        <w:pStyle w:val="ConsPlusNonformat"/>
        <w:jc w:val="both"/>
      </w:pPr>
      <w:r>
        <w:t xml:space="preserve">    &lt;*&gt; Указать.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7.3. Приобретение сельскохозяйственных животных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                                  голов</w:t>
      </w:r>
    </w:p>
    <w:p w:rsidR="00000000" w:rsidRDefault="00106EAF">
      <w:pPr>
        <w:pStyle w:val="ConsPlusNonformat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70"/>
        <w:gridCol w:w="896"/>
        <w:gridCol w:w="770"/>
        <w:gridCol w:w="588"/>
        <w:gridCol w:w="685"/>
        <w:gridCol w:w="770"/>
        <w:gridCol w:w="840"/>
        <w:gridCol w:w="854"/>
        <w:gridCol w:w="630"/>
        <w:gridCol w:w="718"/>
      </w:tblGrid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lastRenderedPageBreak/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Пчелосемьи, штук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Рыба, штук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--------------------------------</w:t>
      </w:r>
    </w:p>
    <w:p w:rsidR="00000000" w:rsidRDefault="00106EAF">
      <w:pPr>
        <w:pStyle w:val="ConsPlusNonformat"/>
        <w:jc w:val="both"/>
      </w:pPr>
      <w:r>
        <w:t xml:space="preserve">    &lt;*&gt; Указать.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7.4. Приобретение семян, посадочного материала, удобрений,</w:t>
      </w:r>
    </w:p>
    <w:p w:rsidR="00000000" w:rsidRDefault="00106EAF">
      <w:pPr>
        <w:pStyle w:val="ConsPlusNonformat"/>
        <w:jc w:val="both"/>
      </w:pPr>
      <w:r>
        <w:t xml:space="preserve">     земель сельскохозяйственного назначения; подключено к инженерным</w:t>
      </w:r>
    </w:p>
    <w:p w:rsidR="00000000" w:rsidRDefault="00106EAF">
      <w:pPr>
        <w:pStyle w:val="ConsPlusNonformat"/>
        <w:jc w:val="both"/>
      </w:pPr>
      <w:r>
        <w:t xml:space="preserve">       сетям производственных объектов; построено дорог и подъездов;</w:t>
      </w:r>
    </w:p>
    <w:p w:rsidR="00000000" w:rsidRDefault="00106EAF">
      <w:pPr>
        <w:pStyle w:val="ConsPlusNonformat"/>
        <w:jc w:val="both"/>
      </w:pPr>
      <w:r>
        <w:t xml:space="preserve">      приобретено/отремонтировано производственных зданий, помещений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977"/>
        <w:gridCol w:w="1014"/>
        <w:gridCol w:w="785"/>
        <w:gridCol w:w="1355"/>
        <w:gridCol w:w="898"/>
        <w:gridCol w:w="994"/>
        <w:gridCol w:w="1237"/>
        <w:gridCol w:w="1189"/>
      </w:tblGrid>
      <w:tr w:rsidR="00000000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производственных объектов, подключенных к инженерным сетям, единиц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приобретенных семян, кг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</w:t>
            </w:r>
            <w:r>
              <w:t>чество приобретенного посадочного материала, единиц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приобретенного удобрения, тонн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Построено дорог и подъездов, км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Приобретено земель сельскохозяйственного назначения, га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Приобретено, отремонтировано производственных зданий, помещений, единиц</w:t>
            </w:r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минеральное удобрение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органическое удобрение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        7.5. Показатели хозяйств начинающих фермеров,</w:t>
      </w:r>
    </w:p>
    <w:p w:rsidR="00000000" w:rsidRDefault="00106EAF">
      <w:pPr>
        <w:pStyle w:val="ConsPlusNonformat"/>
        <w:jc w:val="both"/>
      </w:pPr>
      <w:r>
        <w:t xml:space="preserve">                       занимающихся растениеводством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2"/>
        <w:gridCol w:w="966"/>
        <w:gridCol w:w="963"/>
        <w:gridCol w:w="1239"/>
        <w:gridCol w:w="1093"/>
        <w:gridCol w:w="1286"/>
      </w:tblGrid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Урожайность, тонн/га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Валовый сбор,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Уборочная площадь, 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зерновые культуры (яровые и озимые пшеница, рожь, ячмень, тритикале, овес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зернобобовые культуры (просо, гречиха, чичевица, горох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кукуруза на зерно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плодовые и ягодные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сахарная свекла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  <w:r>
              <w:t>подсолнечник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овощи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другое (указать)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        7.6. Показатели хозяйств начинающих фермеров,</w:t>
      </w:r>
    </w:p>
    <w:p w:rsidR="00000000" w:rsidRDefault="00106EAF">
      <w:pPr>
        <w:pStyle w:val="ConsPlusNonformat"/>
        <w:jc w:val="both"/>
      </w:pPr>
      <w:r>
        <w:t xml:space="preserve">                       занимающихся животноводством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665"/>
        <w:gridCol w:w="1932"/>
        <w:gridCol w:w="2020"/>
      </w:tblGrid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Производство мяса на убой в живом весе,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Поголовье сельскохозяйственных животных, единиц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свиноводство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птицеводство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куры-бролейры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куры-несушки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кролики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овцы и козы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другое (указать)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lastRenderedPageBreak/>
        <w:t xml:space="preserve">               7.7. Показатели хозяйств начинающих фермеров,</w:t>
      </w:r>
    </w:p>
    <w:p w:rsidR="00000000" w:rsidRDefault="00106EAF">
      <w:pPr>
        <w:pStyle w:val="ConsPlusNonformat"/>
        <w:jc w:val="both"/>
      </w:pPr>
      <w:r>
        <w:t xml:space="preserve">                   занимающихся молочным животноводством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5"/>
        <w:gridCol w:w="1791"/>
        <w:gridCol w:w="2100"/>
        <w:gridCol w:w="1853"/>
      </w:tblGrid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Валовый надой молока, тонн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Надой на одну корову, кг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Поголовье продуктивных коров,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        7.8. Показатели хозяйств начинающих фермеров,</w:t>
      </w:r>
    </w:p>
    <w:p w:rsidR="00000000" w:rsidRDefault="00106EAF">
      <w:pPr>
        <w:pStyle w:val="ConsPlusNonformat"/>
        <w:jc w:val="both"/>
      </w:pPr>
      <w:r>
        <w:t xml:space="preserve">                        занимающихся пчеловодством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280"/>
        <w:gridCol w:w="3953"/>
      </w:tblGrid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Валовый сбор меда, 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пчелосемей, штук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        7.9. Показатели хозяйств начинающих фермеров,</w:t>
      </w:r>
    </w:p>
    <w:p w:rsidR="00000000" w:rsidRDefault="00106EAF">
      <w:pPr>
        <w:pStyle w:val="ConsPlusNonformat"/>
        <w:jc w:val="both"/>
      </w:pPr>
      <w:r>
        <w:t xml:space="preserve">                         занимающихся овцеводством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6"/>
        <w:gridCol w:w="1876"/>
        <w:gridCol w:w="1483"/>
        <w:gridCol w:w="2664"/>
      </w:tblGrid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Валовый настриг шерсти, 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Годовой настриг шерсти с одной овцы,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Поголовье ове</w:t>
            </w:r>
            <w:r>
              <w:t>ц, голов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           7.10. Производство сельскохозяйственной продукции</w:t>
      </w:r>
    </w:p>
    <w:p w:rsidR="00000000" w:rsidRDefault="00106EAF">
      <w:pPr>
        <w:pStyle w:val="ConsPlusNonformat"/>
        <w:jc w:val="both"/>
      </w:pPr>
      <w:r>
        <w:t xml:space="preserve">                          в стоимостном выражении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3122"/>
        <w:gridCol w:w="2589"/>
        <w:gridCol w:w="2482"/>
      </w:tblGrid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Произведено продукции хозяйствами начинающих фермеров всего, тыс. рублей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 продукции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продукции растениеводства, тыс. рублей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продукции животноводства, тыс. рублей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</w:t>
      </w:r>
      <w:r>
        <w:t xml:space="preserve">                       7.11. Создание рабочих мест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3947"/>
        <w:gridCol w:w="3490"/>
      </w:tblGrid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рабочих мест, планируемых к созданию хозяйствами начинающих фермеров,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Факт</w:t>
            </w:r>
            <w:r>
              <w:t>ическое количество рабочих мест, созданных хозяйствами начинающих фермеров, получивших грантовую поддержку, после истечения срока использования гранта, единиц</w:t>
            </w: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>Руководитель органа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>Российской Федерации     ______________________</w:t>
      </w:r>
    </w:p>
    <w:p w:rsidR="00000000" w:rsidRDefault="00106EAF">
      <w:pPr>
        <w:pStyle w:val="ConsPlusNonformat"/>
        <w:jc w:val="both"/>
      </w:pPr>
      <w:r>
        <w:t xml:space="preserve">                              (должность)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_________ _____________________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</w:t>
      </w:r>
      <w:r>
        <w:t>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>Российской Федерации     _________ _____________________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000000" w:rsidRDefault="00106EAF">
      <w:pPr>
        <w:pStyle w:val="ConsPlusNonformat"/>
        <w:jc w:val="both"/>
      </w:pPr>
      <w:r>
        <w:t xml:space="preserve">                (Ф.И.О.)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</w:t>
      </w:r>
      <w:r>
        <w:t xml:space="preserve">   VIII. ПОКАЗАТЕЛИ РЕЗУЛЬТАТИВНОСТИ ДЕЯТЕЛЬНОСТИ КРЕСТЬЯНСКИХ</w:t>
      </w:r>
    </w:p>
    <w:p w:rsidR="00000000" w:rsidRDefault="00106EAF">
      <w:pPr>
        <w:pStyle w:val="ConsPlusNonformat"/>
        <w:jc w:val="both"/>
      </w:pPr>
      <w:r>
        <w:t xml:space="preserve">                           (ФЕРМЕРСКИХ) ХОЗЯЙСТВ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938"/>
        <w:gridCol w:w="1330"/>
        <w:gridCol w:w="1651"/>
        <w:gridCol w:w="1708"/>
        <w:gridCol w:w="1278"/>
      </w:tblGrid>
      <w:tr w:rsidR="00000000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Количество К(Ф)Х, единиц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Объем реализации сельскохозяйственной продукции, тыс. рублей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Объем государственной поддержки, полученной на</w:t>
            </w:r>
            <w:r>
              <w:t>чинающими фермерами, тыс. рублей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грант на создание и развитие крестьянского (фермерского)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единовременная помощь на бытовое обустройство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 xml:space="preserve">Всего крестьянских (фермерских) хозяйств и индивидуальных предпринимателей на </w:t>
            </w:r>
            <w:r>
              <w:lastRenderedPageBreak/>
              <w:t>начало года (по данным Росстата)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lastRenderedPageBreak/>
              <w:t>Создано К(Ф)Х за ____ год, в том числе начинающими фермерами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Всего крестьянских (фермерских) хозяйств и индивидуальных предпринимателей на конец отчетного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 xml:space="preserve">  Руководитель органа</w:t>
      </w:r>
    </w:p>
    <w:p w:rsidR="00000000" w:rsidRDefault="00106EAF">
      <w:pPr>
        <w:pStyle w:val="ConsPlusNonformat"/>
        <w:jc w:val="both"/>
      </w:pPr>
      <w:r>
        <w:t>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Главный бухгалтер органа</w:t>
      </w:r>
    </w:p>
    <w:p w:rsidR="00000000" w:rsidRDefault="00106EAF">
      <w:pPr>
        <w:pStyle w:val="ConsPlusNonformat"/>
        <w:jc w:val="both"/>
      </w:pPr>
      <w:r>
        <w:t xml:space="preserve"> управления АПК субъекта</w:t>
      </w:r>
    </w:p>
    <w:p w:rsidR="00000000" w:rsidRDefault="00106EAF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</w:t>
      </w:r>
      <w:r>
        <w:t xml:space="preserve">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106EAF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106EAF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right"/>
        <w:outlineLvl w:val="0"/>
      </w:pPr>
      <w:r>
        <w:t>Приложение N 6</w:t>
      </w:r>
    </w:p>
    <w:p w:rsidR="00000000" w:rsidRDefault="00106EAF">
      <w:pPr>
        <w:pStyle w:val="ConsPlusNormal"/>
        <w:jc w:val="right"/>
      </w:pPr>
      <w:r>
        <w:t>к приказу Минсельхоза России</w:t>
      </w:r>
    </w:p>
    <w:p w:rsidR="00000000" w:rsidRDefault="00106EAF">
      <w:pPr>
        <w:pStyle w:val="ConsPlusNormal"/>
        <w:jc w:val="right"/>
      </w:pPr>
      <w:r>
        <w:t>от 22 марта 2012 г. N 197</w:t>
      </w:r>
    </w:p>
    <w:p w:rsidR="00000000" w:rsidRDefault="00106EAF">
      <w:pPr>
        <w:pStyle w:val="ConsPlusNormal"/>
        <w:jc w:val="right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>Представляется: Уполномоченным органом в</w:t>
      </w:r>
    </w:p>
    <w:p w:rsidR="00000000" w:rsidRDefault="00106EAF">
      <w:pPr>
        <w:pStyle w:val="ConsPlusNonformat"/>
        <w:jc w:val="both"/>
      </w:pPr>
      <w:r>
        <w:t>в Минсельхоз России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Сроки представления: один раз в год -</w:t>
      </w:r>
    </w:p>
    <w:p w:rsidR="00000000" w:rsidRDefault="00106EAF">
      <w:pPr>
        <w:pStyle w:val="ConsPlusNonformat"/>
        <w:jc w:val="both"/>
      </w:pPr>
      <w:r>
        <w:t>не позднее 20 января очередного</w:t>
      </w:r>
    </w:p>
    <w:p w:rsidR="00000000" w:rsidRDefault="00106EAF">
      <w:pPr>
        <w:pStyle w:val="ConsPlusNonformat"/>
        <w:jc w:val="both"/>
      </w:pPr>
      <w:r>
        <w:t>финансового года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bookmarkStart w:id="9" w:name="Par1602"/>
      <w:bookmarkEnd w:id="9"/>
      <w:r>
        <w:t xml:space="preserve">                                   ОТЧЕТ</w:t>
      </w:r>
    </w:p>
    <w:p w:rsidR="00000000" w:rsidRDefault="00106EAF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000000" w:rsidRDefault="00106EAF">
      <w:pPr>
        <w:pStyle w:val="ConsPlusNonformat"/>
        <w:jc w:val="both"/>
      </w:pPr>
      <w:r>
        <w:t xml:space="preserve">                          предоставления субсидии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06EA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106EAF">
      <w:pPr>
        <w:pStyle w:val="ConsPlusNonformat"/>
        <w:jc w:val="both"/>
      </w:pPr>
      <w:r>
        <w:t xml:space="preserve">                                за 20__ год</w:t>
      </w:r>
    </w:p>
    <w:p w:rsidR="00000000" w:rsidRDefault="00106E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2805"/>
        <w:gridCol w:w="2310"/>
        <w:gridCol w:w="2145"/>
      </w:tblGrid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Предусмотрено в</w:t>
            </w:r>
          </w:p>
          <w:p w:rsidR="00000000" w:rsidRDefault="00106EAF">
            <w:pPr>
              <w:pStyle w:val="ConsPlusNormal"/>
              <w:jc w:val="center"/>
            </w:pPr>
            <w:hyperlink w:anchor="Par340" w:tooltip="Соглашение" w:history="1">
              <w:r>
                <w:rPr>
                  <w:color w:val="0000FF"/>
                </w:rPr>
                <w:t>Соглашении</w:t>
              </w:r>
            </w:hyperlink>
            <w:r>
              <w:t xml:space="preserve"> на 20__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Фактический</w:t>
            </w:r>
          </w:p>
          <w:p w:rsidR="00000000" w:rsidRDefault="00106E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</w:pPr>
            <w:r>
              <w:t>Прирост численности хозяйствующих крестьянских (фермерских) хозяйств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EAF">
            <w:pPr>
              <w:pStyle w:val="ConsPlusNormal"/>
              <w:jc w:val="center"/>
            </w:pPr>
          </w:p>
        </w:tc>
      </w:tr>
    </w:tbl>
    <w:p w:rsidR="00000000" w:rsidRDefault="00106EAF">
      <w:pPr>
        <w:pStyle w:val="ConsPlusNormal"/>
        <w:jc w:val="both"/>
      </w:pPr>
    </w:p>
    <w:p w:rsidR="00000000" w:rsidRDefault="00106EAF">
      <w:pPr>
        <w:pStyle w:val="ConsPlusNonformat"/>
        <w:jc w:val="both"/>
      </w:pPr>
      <w:r>
        <w:t>Руководитель Уполномоченного органа       _________   _____________________</w:t>
      </w:r>
    </w:p>
    <w:p w:rsidR="00000000" w:rsidRDefault="00106EAF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 xml:space="preserve">                                    М.П.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Исполнитель                               _________   _____________________</w:t>
      </w:r>
    </w:p>
    <w:p w:rsidR="00000000" w:rsidRDefault="00106EAF">
      <w:pPr>
        <w:pStyle w:val="ConsPlusNonformat"/>
        <w:jc w:val="both"/>
      </w:pPr>
      <w:r>
        <w:t xml:space="preserve">                                          (подпись)   (расшиф</w:t>
      </w:r>
      <w:r>
        <w:t>ровка подписи)</w:t>
      </w:r>
    </w:p>
    <w:p w:rsidR="00000000" w:rsidRDefault="00106EAF">
      <w:pPr>
        <w:pStyle w:val="ConsPlusNonformat"/>
        <w:jc w:val="both"/>
      </w:pPr>
    </w:p>
    <w:p w:rsidR="00000000" w:rsidRDefault="00106EAF">
      <w:pPr>
        <w:pStyle w:val="ConsPlusNonformat"/>
        <w:jc w:val="both"/>
      </w:pPr>
      <w:r>
        <w:t>Тел. (____)_______________                "__" ____________ 20__ г.</w:t>
      </w:r>
    </w:p>
    <w:p w:rsidR="00000000" w:rsidRDefault="00106EAF">
      <w:pPr>
        <w:pStyle w:val="ConsPlusNormal"/>
        <w:jc w:val="both"/>
      </w:pPr>
    </w:p>
    <w:p w:rsidR="00000000" w:rsidRDefault="00106EAF">
      <w:pPr>
        <w:pStyle w:val="ConsPlusNormal"/>
        <w:jc w:val="both"/>
      </w:pPr>
    </w:p>
    <w:p w:rsidR="00106EAF" w:rsidRDefault="00106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6EAF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AF" w:rsidRDefault="00106EAF">
      <w:pPr>
        <w:spacing w:after="0" w:line="240" w:lineRule="auto"/>
      </w:pPr>
      <w:r>
        <w:separator/>
      </w:r>
    </w:p>
  </w:endnote>
  <w:endnote w:type="continuationSeparator" w:id="1">
    <w:p w:rsidR="00106EAF" w:rsidRDefault="001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27BE">
            <w:fldChar w:fldCharType="separate"/>
          </w:r>
          <w:r w:rsidR="004027BE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7BE">
            <w:fldChar w:fldCharType="separate"/>
          </w:r>
          <w:r w:rsidR="004027BE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106EA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27BE">
            <w:fldChar w:fldCharType="separate"/>
          </w:r>
          <w:r w:rsidR="004027BE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7BE">
            <w:fldChar w:fldCharType="separate"/>
          </w:r>
          <w:r w:rsidR="004027BE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106EA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27BE">
            <w:fldChar w:fldCharType="separate"/>
          </w:r>
          <w:r w:rsidR="004027BE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7BE">
            <w:fldChar w:fldCharType="separate"/>
          </w:r>
          <w:r w:rsidR="004027BE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106EA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4027BE">
            <w:fldChar w:fldCharType="separate"/>
          </w:r>
          <w:r w:rsidR="004027BE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7BE">
            <w:fldChar w:fldCharType="separate"/>
          </w:r>
          <w:r w:rsidR="004027BE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106EA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27BE">
            <w:fldChar w:fldCharType="separate"/>
          </w:r>
          <w:r w:rsidR="004027BE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27BE">
            <w:fldChar w:fldCharType="separate"/>
          </w:r>
          <w:r w:rsidR="004027BE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106EA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AF" w:rsidRDefault="00106EAF">
      <w:pPr>
        <w:spacing w:after="0" w:line="240" w:lineRule="auto"/>
      </w:pPr>
      <w:r>
        <w:separator/>
      </w:r>
    </w:p>
  </w:footnote>
  <w:footnote w:type="continuationSeparator" w:id="1">
    <w:p w:rsidR="00106EAF" w:rsidRDefault="0010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EA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</w:t>
          </w:r>
          <w:r>
            <w:rPr>
              <w:sz w:val="16"/>
              <w:szCs w:val="16"/>
            </w:rPr>
            <w:t>016</w:t>
          </w:r>
        </w:p>
      </w:tc>
    </w:tr>
  </w:tbl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EA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EA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</w:t>
          </w:r>
          <w:r>
            <w:rPr>
              <w:sz w:val="16"/>
              <w:szCs w:val="16"/>
            </w:rPr>
            <w:t>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EA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6E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E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106E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E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E7DF1"/>
    <w:rsid w:val="00106EAF"/>
    <w:rsid w:val="004027BE"/>
    <w:rsid w:val="006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027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7BE"/>
  </w:style>
  <w:style w:type="paragraph" w:styleId="a5">
    <w:name w:val="footer"/>
    <w:basedOn w:val="a"/>
    <w:link w:val="a6"/>
    <w:uiPriority w:val="99"/>
    <w:semiHidden/>
    <w:unhideWhenUsed/>
    <w:rsid w:val="004027B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6427</Words>
  <Characters>44417</Characters>
  <Application>Microsoft Office Word</Application>
  <DocSecurity>2</DocSecurity>
  <Lines>888</Lines>
  <Paragraphs>288</Paragraphs>
  <ScaleCrop>false</ScaleCrop>
  <Company>КонсультантПлюс Версия 4015.00.02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22.03.2012 N 197(ред. от 26.11.2014)"О реализации постановления Правительства Российской Федерации от 28 февраля 2012 г. N 166"(вместе с "Порядком отбора региональных программ поддержки начинающих фермеров", "Условиями подачи</dc:title>
  <dc:creator>ЧЕВАЧЕК</dc:creator>
  <cp:lastModifiedBy>ЧЕВАЧЕК</cp:lastModifiedBy>
  <cp:revision>2</cp:revision>
  <dcterms:created xsi:type="dcterms:W3CDTF">2016-06-14T17:35:00Z</dcterms:created>
  <dcterms:modified xsi:type="dcterms:W3CDTF">2016-06-14T17:35:00Z</dcterms:modified>
</cp:coreProperties>
</file>