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F76" w:rsidRPr="00EA1000" w:rsidRDefault="00402F76" w:rsidP="00402F76">
      <w:pPr>
        <w:pStyle w:val="1"/>
        <w:rPr>
          <w:rFonts w:asciiTheme="minorHAnsi" w:hAnsiTheme="minorHAnsi" w:cstheme="minorHAnsi"/>
          <w:b w:val="0"/>
          <w:sz w:val="28"/>
          <w:szCs w:val="28"/>
        </w:rPr>
      </w:pPr>
      <w:r w:rsidRPr="00EA1000">
        <w:rPr>
          <w:rFonts w:asciiTheme="minorHAnsi" w:hAnsiTheme="minorHAnsi" w:cstheme="minorHAnsi"/>
          <w:b w:val="0"/>
          <w:sz w:val="28"/>
          <w:szCs w:val="28"/>
        </w:rPr>
        <w:t xml:space="preserve">ФЕДЕРАЛЬНЫЙ ЗАКОН от 29.12.2006 N 256-ФЗ (ред. от 23.05.2015 с изменениями, вступившими в силу с 23.05.2015) </w:t>
      </w:r>
    </w:p>
    <w:p w:rsidR="00402F76" w:rsidRPr="00EA1000" w:rsidRDefault="00402F76" w:rsidP="00402F76">
      <w:pPr>
        <w:pStyle w:val="ConsPlusNormal"/>
        <w:ind w:firstLine="540"/>
        <w:jc w:val="both"/>
        <w:outlineLvl w:val="0"/>
        <w:rPr>
          <w:rFonts w:ascii="Times New Roman" w:hAnsi="Times New Roman" w:cs="Times New Roman"/>
          <w:color w:val="FF0000"/>
          <w:sz w:val="27"/>
          <w:szCs w:val="27"/>
        </w:rPr>
      </w:pPr>
      <w:proofErr w:type="spellStart"/>
      <w:r w:rsidRPr="00EA1000">
        <w:rPr>
          <w:rFonts w:ascii="Times New Roman" w:hAnsi="Times New Roman" w:cs="Times New Roman"/>
          <w:color w:val="FF0000"/>
          <w:sz w:val="27"/>
          <w:szCs w:val="27"/>
        </w:rPr>
        <w:t>Статья</w:t>
      </w:r>
      <w:proofErr w:type="spellEnd"/>
      <w:r w:rsidRPr="00EA1000">
        <w:rPr>
          <w:rFonts w:ascii="Times New Roman" w:hAnsi="Times New Roman" w:cs="Times New Roman"/>
          <w:color w:val="FF0000"/>
          <w:sz w:val="27"/>
          <w:szCs w:val="27"/>
        </w:rPr>
        <w:t xml:space="preserve"> 9. </w:t>
      </w:r>
      <w:proofErr w:type="spellStart"/>
      <w:r w:rsidRPr="00EA1000">
        <w:rPr>
          <w:rFonts w:ascii="Times New Roman" w:hAnsi="Times New Roman" w:cs="Times New Roman"/>
          <w:color w:val="FF0000"/>
          <w:sz w:val="27"/>
          <w:szCs w:val="27"/>
        </w:rPr>
        <w:t>Перевод</w:t>
      </w:r>
      <w:proofErr w:type="spellEnd"/>
      <w:r w:rsidRPr="00EA1000">
        <w:rPr>
          <w:rFonts w:ascii="Times New Roman" w:hAnsi="Times New Roman" w:cs="Times New Roman"/>
          <w:color w:val="FF0000"/>
          <w:sz w:val="27"/>
          <w:szCs w:val="27"/>
        </w:rPr>
        <w:t xml:space="preserve"> </w:t>
      </w:r>
      <w:proofErr w:type="spellStart"/>
      <w:r w:rsidRPr="00EA1000">
        <w:rPr>
          <w:rFonts w:ascii="Times New Roman" w:hAnsi="Times New Roman" w:cs="Times New Roman"/>
          <w:color w:val="FF0000"/>
          <w:sz w:val="27"/>
          <w:szCs w:val="27"/>
        </w:rPr>
        <w:t>средств</w:t>
      </w:r>
      <w:proofErr w:type="spellEnd"/>
      <w:r w:rsidRPr="00EA1000">
        <w:rPr>
          <w:rFonts w:ascii="Times New Roman" w:hAnsi="Times New Roman" w:cs="Times New Roman"/>
          <w:color w:val="FF0000"/>
          <w:sz w:val="27"/>
          <w:szCs w:val="27"/>
        </w:rPr>
        <w:t xml:space="preserve"> </w:t>
      </w:r>
      <w:proofErr w:type="spellStart"/>
      <w:r w:rsidRPr="00EA1000">
        <w:rPr>
          <w:rFonts w:ascii="Times New Roman" w:hAnsi="Times New Roman" w:cs="Times New Roman"/>
          <w:color w:val="FF0000"/>
          <w:sz w:val="27"/>
          <w:szCs w:val="27"/>
        </w:rPr>
        <w:t>материнского</w:t>
      </w:r>
      <w:proofErr w:type="spellEnd"/>
      <w:r w:rsidRPr="00EA1000">
        <w:rPr>
          <w:rFonts w:ascii="Times New Roman" w:hAnsi="Times New Roman" w:cs="Times New Roman"/>
          <w:color w:val="FF0000"/>
          <w:sz w:val="27"/>
          <w:szCs w:val="27"/>
        </w:rPr>
        <w:t xml:space="preserve"> (</w:t>
      </w:r>
      <w:proofErr w:type="spellStart"/>
      <w:r w:rsidRPr="00EA1000">
        <w:rPr>
          <w:rFonts w:ascii="Times New Roman" w:hAnsi="Times New Roman" w:cs="Times New Roman"/>
          <w:color w:val="FF0000"/>
          <w:sz w:val="27"/>
          <w:szCs w:val="27"/>
        </w:rPr>
        <w:t>семейного</w:t>
      </w:r>
      <w:proofErr w:type="spellEnd"/>
      <w:r w:rsidRPr="00EA1000">
        <w:rPr>
          <w:rFonts w:ascii="Times New Roman" w:hAnsi="Times New Roman" w:cs="Times New Roman"/>
          <w:color w:val="FF0000"/>
          <w:sz w:val="27"/>
          <w:szCs w:val="27"/>
        </w:rPr>
        <w:t xml:space="preserve">) </w:t>
      </w:r>
      <w:proofErr w:type="spellStart"/>
      <w:r w:rsidRPr="00EA1000">
        <w:rPr>
          <w:rFonts w:ascii="Times New Roman" w:hAnsi="Times New Roman" w:cs="Times New Roman"/>
          <w:color w:val="FF0000"/>
          <w:sz w:val="27"/>
          <w:szCs w:val="27"/>
        </w:rPr>
        <w:t>капитала</w:t>
      </w:r>
      <w:proofErr w:type="spellEnd"/>
      <w:r w:rsidRPr="00EA1000">
        <w:rPr>
          <w:rFonts w:ascii="Times New Roman" w:hAnsi="Times New Roman" w:cs="Times New Roman"/>
          <w:color w:val="FF0000"/>
          <w:sz w:val="27"/>
          <w:szCs w:val="27"/>
        </w:rPr>
        <w:t xml:space="preserve"> </w:t>
      </w:r>
      <w:proofErr w:type="spellStart"/>
      <w:r w:rsidRPr="00EA1000">
        <w:rPr>
          <w:rFonts w:ascii="Times New Roman" w:hAnsi="Times New Roman" w:cs="Times New Roman"/>
          <w:color w:val="FF0000"/>
          <w:sz w:val="27"/>
          <w:szCs w:val="27"/>
        </w:rPr>
        <w:t>из</w:t>
      </w:r>
      <w:proofErr w:type="spellEnd"/>
      <w:r w:rsidRPr="00EA1000">
        <w:rPr>
          <w:rFonts w:ascii="Times New Roman" w:hAnsi="Times New Roman" w:cs="Times New Roman"/>
          <w:color w:val="FF0000"/>
          <w:sz w:val="27"/>
          <w:szCs w:val="27"/>
        </w:rPr>
        <w:t xml:space="preserve"> федерального </w:t>
      </w:r>
      <w:proofErr w:type="spellStart"/>
      <w:r w:rsidRPr="00EA1000">
        <w:rPr>
          <w:rFonts w:ascii="Times New Roman" w:hAnsi="Times New Roman" w:cs="Times New Roman"/>
          <w:color w:val="FF0000"/>
          <w:sz w:val="27"/>
          <w:szCs w:val="27"/>
        </w:rPr>
        <w:t>бюджета</w:t>
      </w:r>
      <w:proofErr w:type="spellEnd"/>
      <w:r w:rsidRPr="00EA1000">
        <w:rPr>
          <w:rFonts w:ascii="Times New Roman" w:hAnsi="Times New Roman" w:cs="Times New Roman"/>
          <w:color w:val="FF0000"/>
          <w:sz w:val="27"/>
          <w:szCs w:val="27"/>
        </w:rPr>
        <w:t xml:space="preserve"> в бюджет </w:t>
      </w:r>
      <w:proofErr w:type="spellStart"/>
      <w:r w:rsidRPr="00EA1000">
        <w:rPr>
          <w:rFonts w:ascii="Times New Roman" w:hAnsi="Times New Roman" w:cs="Times New Roman"/>
          <w:color w:val="FF0000"/>
          <w:sz w:val="27"/>
          <w:szCs w:val="27"/>
        </w:rPr>
        <w:t>Пенсионного</w:t>
      </w:r>
      <w:proofErr w:type="spellEnd"/>
      <w:r w:rsidRPr="00EA1000">
        <w:rPr>
          <w:rFonts w:ascii="Times New Roman" w:hAnsi="Times New Roman" w:cs="Times New Roman"/>
          <w:color w:val="FF0000"/>
          <w:sz w:val="27"/>
          <w:szCs w:val="27"/>
        </w:rPr>
        <w:t xml:space="preserve"> </w:t>
      </w:r>
      <w:proofErr w:type="spellStart"/>
      <w:r w:rsidRPr="00EA1000">
        <w:rPr>
          <w:rFonts w:ascii="Times New Roman" w:hAnsi="Times New Roman" w:cs="Times New Roman"/>
          <w:color w:val="FF0000"/>
          <w:sz w:val="27"/>
          <w:szCs w:val="27"/>
        </w:rPr>
        <w:t>фонда</w:t>
      </w:r>
      <w:proofErr w:type="spellEnd"/>
      <w:r w:rsidRPr="00EA1000">
        <w:rPr>
          <w:rFonts w:ascii="Times New Roman" w:hAnsi="Times New Roman" w:cs="Times New Roman"/>
          <w:color w:val="FF0000"/>
          <w:sz w:val="27"/>
          <w:szCs w:val="27"/>
        </w:rPr>
        <w:t xml:space="preserve"> </w:t>
      </w:r>
      <w:proofErr w:type="spellStart"/>
      <w:r w:rsidRPr="00EA1000">
        <w:rPr>
          <w:rFonts w:ascii="Times New Roman" w:hAnsi="Times New Roman" w:cs="Times New Roman"/>
          <w:color w:val="FF0000"/>
          <w:sz w:val="27"/>
          <w:szCs w:val="27"/>
        </w:rPr>
        <w:t>Российской</w:t>
      </w:r>
      <w:proofErr w:type="spellEnd"/>
      <w:r w:rsidRPr="00EA1000">
        <w:rPr>
          <w:rFonts w:ascii="Times New Roman" w:hAnsi="Times New Roman" w:cs="Times New Roman"/>
          <w:color w:val="FF0000"/>
          <w:sz w:val="27"/>
          <w:szCs w:val="27"/>
        </w:rPr>
        <w:t xml:space="preserve"> </w:t>
      </w:r>
      <w:proofErr w:type="spellStart"/>
      <w:r w:rsidRPr="00EA1000">
        <w:rPr>
          <w:rFonts w:ascii="Times New Roman" w:hAnsi="Times New Roman" w:cs="Times New Roman"/>
          <w:color w:val="FF0000"/>
          <w:sz w:val="27"/>
          <w:szCs w:val="27"/>
        </w:rPr>
        <w:t>Федерации</w:t>
      </w:r>
      <w:proofErr w:type="spellEnd"/>
      <w:r w:rsidRPr="00EA1000">
        <w:rPr>
          <w:rFonts w:ascii="Times New Roman" w:hAnsi="Times New Roman" w:cs="Times New Roman"/>
          <w:color w:val="FF0000"/>
          <w:sz w:val="27"/>
          <w:szCs w:val="27"/>
        </w:rPr>
        <w:t xml:space="preserve"> и </w:t>
      </w:r>
      <w:proofErr w:type="spellStart"/>
      <w:r w:rsidRPr="00EA1000">
        <w:rPr>
          <w:rFonts w:ascii="Times New Roman" w:hAnsi="Times New Roman" w:cs="Times New Roman"/>
          <w:color w:val="FF0000"/>
          <w:sz w:val="27"/>
          <w:szCs w:val="27"/>
        </w:rPr>
        <w:t>учет</w:t>
      </w:r>
      <w:proofErr w:type="spellEnd"/>
      <w:r w:rsidRPr="00EA1000">
        <w:rPr>
          <w:rFonts w:ascii="Times New Roman" w:hAnsi="Times New Roman" w:cs="Times New Roman"/>
          <w:color w:val="FF0000"/>
          <w:sz w:val="27"/>
          <w:szCs w:val="27"/>
        </w:rPr>
        <w:t xml:space="preserve"> </w:t>
      </w:r>
      <w:proofErr w:type="spellStart"/>
      <w:r w:rsidRPr="00EA1000">
        <w:rPr>
          <w:rFonts w:ascii="Times New Roman" w:hAnsi="Times New Roman" w:cs="Times New Roman"/>
          <w:color w:val="FF0000"/>
          <w:sz w:val="27"/>
          <w:szCs w:val="27"/>
        </w:rPr>
        <w:t>их</w:t>
      </w:r>
      <w:proofErr w:type="spellEnd"/>
      <w:r w:rsidRPr="00EA1000">
        <w:rPr>
          <w:rFonts w:ascii="Times New Roman" w:hAnsi="Times New Roman" w:cs="Times New Roman"/>
          <w:color w:val="FF0000"/>
          <w:sz w:val="27"/>
          <w:szCs w:val="27"/>
        </w:rPr>
        <w:t xml:space="preserve"> в </w:t>
      </w:r>
      <w:proofErr w:type="spellStart"/>
      <w:r w:rsidRPr="00EA1000">
        <w:rPr>
          <w:rFonts w:ascii="Times New Roman" w:hAnsi="Times New Roman" w:cs="Times New Roman"/>
          <w:color w:val="FF0000"/>
          <w:sz w:val="27"/>
          <w:szCs w:val="27"/>
        </w:rPr>
        <w:t>бюджете</w:t>
      </w:r>
      <w:proofErr w:type="spellEnd"/>
      <w:r w:rsidRPr="00EA1000">
        <w:rPr>
          <w:rFonts w:ascii="Times New Roman" w:hAnsi="Times New Roman" w:cs="Times New Roman"/>
          <w:color w:val="FF0000"/>
          <w:sz w:val="27"/>
          <w:szCs w:val="27"/>
        </w:rPr>
        <w:t xml:space="preserve"> </w:t>
      </w:r>
      <w:proofErr w:type="spellStart"/>
      <w:r w:rsidRPr="00EA1000">
        <w:rPr>
          <w:rFonts w:ascii="Times New Roman" w:hAnsi="Times New Roman" w:cs="Times New Roman"/>
          <w:color w:val="FF0000"/>
          <w:sz w:val="27"/>
          <w:szCs w:val="27"/>
        </w:rPr>
        <w:t>Пенсионного</w:t>
      </w:r>
      <w:proofErr w:type="spellEnd"/>
      <w:r w:rsidRPr="00EA1000">
        <w:rPr>
          <w:rFonts w:ascii="Times New Roman" w:hAnsi="Times New Roman" w:cs="Times New Roman"/>
          <w:color w:val="FF0000"/>
          <w:sz w:val="27"/>
          <w:szCs w:val="27"/>
        </w:rPr>
        <w:t xml:space="preserve"> </w:t>
      </w:r>
      <w:proofErr w:type="spellStart"/>
      <w:r w:rsidRPr="00EA1000">
        <w:rPr>
          <w:rFonts w:ascii="Times New Roman" w:hAnsi="Times New Roman" w:cs="Times New Roman"/>
          <w:color w:val="FF0000"/>
          <w:sz w:val="27"/>
          <w:szCs w:val="27"/>
        </w:rPr>
        <w:t>фонда</w:t>
      </w:r>
      <w:proofErr w:type="spellEnd"/>
      <w:r w:rsidRPr="00EA1000">
        <w:rPr>
          <w:rFonts w:ascii="Times New Roman" w:hAnsi="Times New Roman" w:cs="Times New Roman"/>
          <w:color w:val="FF0000"/>
          <w:sz w:val="27"/>
          <w:szCs w:val="27"/>
        </w:rPr>
        <w:t xml:space="preserve"> </w:t>
      </w:r>
      <w:proofErr w:type="spellStart"/>
      <w:r w:rsidRPr="00EA1000">
        <w:rPr>
          <w:rFonts w:ascii="Times New Roman" w:hAnsi="Times New Roman" w:cs="Times New Roman"/>
          <w:color w:val="FF0000"/>
          <w:sz w:val="27"/>
          <w:szCs w:val="27"/>
        </w:rPr>
        <w:t>Российской</w:t>
      </w:r>
      <w:proofErr w:type="spellEnd"/>
      <w:r w:rsidRPr="00EA1000">
        <w:rPr>
          <w:rFonts w:ascii="Times New Roman" w:hAnsi="Times New Roman" w:cs="Times New Roman"/>
          <w:color w:val="FF0000"/>
          <w:sz w:val="27"/>
          <w:szCs w:val="27"/>
        </w:rPr>
        <w:t xml:space="preserve"> </w:t>
      </w:r>
      <w:proofErr w:type="spellStart"/>
      <w:r w:rsidRPr="00EA1000">
        <w:rPr>
          <w:rFonts w:ascii="Times New Roman" w:hAnsi="Times New Roman" w:cs="Times New Roman"/>
          <w:color w:val="FF0000"/>
          <w:sz w:val="27"/>
          <w:szCs w:val="27"/>
        </w:rPr>
        <w:t>Федерации</w:t>
      </w:r>
      <w:bookmarkStart w:id="0" w:name="_GoBack"/>
      <w:bookmarkEnd w:id="0"/>
      <w:proofErr w:type="spellEnd"/>
    </w:p>
    <w:p w:rsidR="00402F76" w:rsidRPr="00EA1000" w:rsidRDefault="00402F76" w:rsidP="00402F76">
      <w:pPr>
        <w:pStyle w:val="ConsPlusNormal"/>
        <w:ind w:firstLine="540"/>
        <w:jc w:val="both"/>
        <w:rPr>
          <w:rFonts w:asciiTheme="minorHAnsi" w:hAnsiTheme="minorHAnsi" w:cstheme="minorHAnsi"/>
          <w:sz w:val="22"/>
          <w:szCs w:val="22"/>
        </w:rPr>
      </w:pPr>
    </w:p>
    <w:p w:rsidR="00402F76" w:rsidRPr="00EA1000" w:rsidRDefault="00402F76" w:rsidP="00402F76">
      <w:pPr>
        <w:pStyle w:val="ConsPlusNormal"/>
        <w:ind w:firstLine="540"/>
        <w:jc w:val="both"/>
        <w:rPr>
          <w:rFonts w:asciiTheme="minorHAnsi" w:hAnsiTheme="minorHAnsi" w:cstheme="minorHAnsi"/>
          <w:sz w:val="22"/>
          <w:szCs w:val="22"/>
          <w:lang w:val="ru-RU"/>
        </w:rPr>
      </w:pPr>
      <w:r w:rsidRPr="00EA1000">
        <w:rPr>
          <w:rFonts w:asciiTheme="minorHAnsi" w:hAnsiTheme="minorHAnsi" w:cstheme="minorHAnsi"/>
          <w:sz w:val="22"/>
          <w:szCs w:val="22"/>
        </w:rPr>
        <w:t xml:space="preserve">1. </w:t>
      </w:r>
      <w:proofErr w:type="spellStart"/>
      <w:r w:rsidRPr="00EA1000">
        <w:rPr>
          <w:rFonts w:asciiTheme="minorHAnsi" w:hAnsiTheme="minorHAnsi" w:cstheme="minorHAnsi"/>
          <w:sz w:val="22"/>
          <w:szCs w:val="22"/>
        </w:rPr>
        <w:t>Средства</w:t>
      </w:r>
      <w:proofErr w:type="spellEnd"/>
      <w:r w:rsidRPr="00EA1000">
        <w:rPr>
          <w:rFonts w:asciiTheme="minorHAnsi" w:hAnsiTheme="minorHAnsi" w:cstheme="minorHAnsi"/>
          <w:sz w:val="22"/>
          <w:szCs w:val="22"/>
        </w:rPr>
        <w:t xml:space="preserve"> </w:t>
      </w:r>
      <w:proofErr w:type="spellStart"/>
      <w:r w:rsidRPr="00EA1000">
        <w:rPr>
          <w:rFonts w:asciiTheme="minorHAnsi" w:hAnsiTheme="minorHAnsi" w:cstheme="minorHAnsi"/>
          <w:sz w:val="22"/>
          <w:szCs w:val="22"/>
        </w:rPr>
        <w:t>материнского</w:t>
      </w:r>
      <w:proofErr w:type="spellEnd"/>
      <w:r w:rsidRPr="00EA1000">
        <w:rPr>
          <w:rFonts w:asciiTheme="minorHAnsi" w:hAnsiTheme="minorHAnsi" w:cstheme="minorHAnsi"/>
          <w:sz w:val="22"/>
          <w:szCs w:val="22"/>
        </w:rPr>
        <w:t xml:space="preserve"> (</w:t>
      </w:r>
      <w:proofErr w:type="spellStart"/>
      <w:r w:rsidRPr="00EA1000">
        <w:rPr>
          <w:rFonts w:asciiTheme="minorHAnsi" w:hAnsiTheme="minorHAnsi" w:cstheme="minorHAnsi"/>
          <w:sz w:val="22"/>
          <w:szCs w:val="22"/>
        </w:rPr>
        <w:t>семейного</w:t>
      </w:r>
      <w:proofErr w:type="spellEnd"/>
      <w:r w:rsidRPr="00EA1000">
        <w:rPr>
          <w:rFonts w:asciiTheme="minorHAnsi" w:hAnsiTheme="minorHAnsi" w:cstheme="minorHAnsi"/>
          <w:sz w:val="22"/>
          <w:szCs w:val="22"/>
        </w:rPr>
        <w:t xml:space="preserve">) </w:t>
      </w:r>
      <w:proofErr w:type="spellStart"/>
      <w:r w:rsidRPr="00EA1000">
        <w:rPr>
          <w:rFonts w:asciiTheme="minorHAnsi" w:hAnsiTheme="minorHAnsi" w:cstheme="minorHAnsi"/>
          <w:sz w:val="22"/>
          <w:szCs w:val="22"/>
        </w:rPr>
        <w:t>капитала</w:t>
      </w:r>
      <w:proofErr w:type="spellEnd"/>
      <w:r w:rsidRPr="00EA1000">
        <w:rPr>
          <w:rFonts w:asciiTheme="minorHAnsi" w:hAnsiTheme="minorHAnsi" w:cstheme="minorHAnsi"/>
          <w:sz w:val="22"/>
          <w:szCs w:val="22"/>
        </w:rPr>
        <w:t xml:space="preserve"> </w:t>
      </w:r>
      <w:proofErr w:type="spellStart"/>
      <w:r w:rsidRPr="00EA1000">
        <w:rPr>
          <w:rFonts w:asciiTheme="minorHAnsi" w:hAnsiTheme="minorHAnsi" w:cstheme="minorHAnsi"/>
          <w:sz w:val="22"/>
          <w:szCs w:val="22"/>
        </w:rPr>
        <w:t>переводятся</w:t>
      </w:r>
      <w:proofErr w:type="spellEnd"/>
      <w:r w:rsidRPr="00EA1000">
        <w:rPr>
          <w:rFonts w:asciiTheme="minorHAnsi" w:hAnsiTheme="minorHAnsi" w:cstheme="minorHAnsi"/>
          <w:sz w:val="22"/>
          <w:szCs w:val="22"/>
        </w:rPr>
        <w:t xml:space="preserve"> </w:t>
      </w:r>
      <w:proofErr w:type="spellStart"/>
      <w:r w:rsidRPr="00EA1000">
        <w:rPr>
          <w:rFonts w:asciiTheme="minorHAnsi" w:hAnsiTheme="minorHAnsi" w:cstheme="minorHAnsi"/>
          <w:sz w:val="22"/>
          <w:szCs w:val="22"/>
        </w:rPr>
        <w:t>из</w:t>
      </w:r>
      <w:proofErr w:type="spellEnd"/>
      <w:r w:rsidRPr="00EA1000">
        <w:rPr>
          <w:rFonts w:asciiTheme="minorHAnsi" w:hAnsiTheme="minorHAnsi" w:cstheme="minorHAnsi"/>
          <w:sz w:val="22"/>
          <w:szCs w:val="22"/>
        </w:rPr>
        <w:t xml:space="preserve"> федерального </w:t>
      </w:r>
      <w:proofErr w:type="spellStart"/>
      <w:r w:rsidRPr="00EA1000">
        <w:rPr>
          <w:rFonts w:asciiTheme="minorHAnsi" w:hAnsiTheme="minorHAnsi" w:cstheme="minorHAnsi"/>
          <w:sz w:val="22"/>
          <w:szCs w:val="22"/>
        </w:rPr>
        <w:t>бюджета</w:t>
      </w:r>
      <w:proofErr w:type="spellEnd"/>
      <w:r w:rsidRPr="00EA1000">
        <w:rPr>
          <w:rFonts w:asciiTheme="minorHAnsi" w:hAnsiTheme="minorHAnsi" w:cstheme="minorHAnsi"/>
          <w:sz w:val="22"/>
          <w:szCs w:val="22"/>
        </w:rPr>
        <w:t xml:space="preserve"> в бюджет </w:t>
      </w:r>
      <w:proofErr w:type="spellStart"/>
      <w:r w:rsidRPr="00EA1000">
        <w:rPr>
          <w:rFonts w:asciiTheme="minorHAnsi" w:hAnsiTheme="minorHAnsi" w:cstheme="minorHAnsi"/>
          <w:sz w:val="22"/>
          <w:szCs w:val="22"/>
        </w:rPr>
        <w:t>Пенсионного</w:t>
      </w:r>
      <w:proofErr w:type="spellEnd"/>
      <w:r w:rsidRPr="00EA1000">
        <w:rPr>
          <w:rFonts w:asciiTheme="minorHAnsi" w:hAnsiTheme="minorHAnsi" w:cstheme="minorHAnsi"/>
          <w:sz w:val="22"/>
          <w:szCs w:val="22"/>
        </w:rPr>
        <w:t xml:space="preserve"> </w:t>
      </w:r>
      <w:proofErr w:type="spellStart"/>
      <w:r w:rsidRPr="00EA1000">
        <w:rPr>
          <w:rFonts w:asciiTheme="minorHAnsi" w:hAnsiTheme="minorHAnsi" w:cstheme="minorHAnsi"/>
          <w:sz w:val="22"/>
          <w:szCs w:val="22"/>
        </w:rPr>
        <w:t>фонда</w:t>
      </w:r>
      <w:proofErr w:type="spellEnd"/>
      <w:r w:rsidRPr="00EA1000">
        <w:rPr>
          <w:rFonts w:asciiTheme="minorHAnsi" w:hAnsiTheme="minorHAnsi" w:cstheme="minorHAnsi"/>
          <w:sz w:val="22"/>
          <w:szCs w:val="22"/>
        </w:rPr>
        <w:t xml:space="preserve"> </w:t>
      </w:r>
      <w:proofErr w:type="spellStart"/>
      <w:r w:rsidRPr="00EA1000">
        <w:rPr>
          <w:rFonts w:asciiTheme="minorHAnsi" w:hAnsiTheme="minorHAnsi" w:cstheme="minorHAnsi"/>
          <w:sz w:val="22"/>
          <w:szCs w:val="22"/>
        </w:rPr>
        <w:t>Российской</w:t>
      </w:r>
      <w:proofErr w:type="spellEnd"/>
      <w:r w:rsidRPr="00EA1000">
        <w:rPr>
          <w:rFonts w:asciiTheme="minorHAnsi" w:hAnsiTheme="minorHAnsi" w:cstheme="minorHAnsi"/>
          <w:sz w:val="22"/>
          <w:szCs w:val="22"/>
        </w:rPr>
        <w:t xml:space="preserve"> </w:t>
      </w:r>
      <w:proofErr w:type="spellStart"/>
      <w:r w:rsidRPr="00EA1000">
        <w:rPr>
          <w:rFonts w:asciiTheme="minorHAnsi" w:hAnsiTheme="minorHAnsi" w:cstheme="minorHAnsi"/>
          <w:sz w:val="22"/>
          <w:szCs w:val="22"/>
        </w:rPr>
        <w:t>Федерации</w:t>
      </w:r>
      <w:proofErr w:type="spellEnd"/>
      <w:r w:rsidRPr="00EA1000">
        <w:rPr>
          <w:rFonts w:asciiTheme="minorHAnsi" w:hAnsiTheme="minorHAnsi" w:cstheme="minorHAnsi"/>
          <w:sz w:val="22"/>
          <w:szCs w:val="22"/>
        </w:rPr>
        <w:t xml:space="preserve"> по </w:t>
      </w:r>
      <w:proofErr w:type="spellStart"/>
      <w:r w:rsidRPr="00EA1000">
        <w:rPr>
          <w:rFonts w:asciiTheme="minorHAnsi" w:hAnsiTheme="minorHAnsi" w:cstheme="minorHAnsi"/>
          <w:sz w:val="22"/>
          <w:szCs w:val="22"/>
        </w:rPr>
        <w:t>заявке</w:t>
      </w:r>
      <w:proofErr w:type="spellEnd"/>
      <w:r w:rsidRPr="00EA1000">
        <w:rPr>
          <w:rFonts w:asciiTheme="minorHAnsi" w:hAnsiTheme="minorHAnsi" w:cstheme="minorHAnsi"/>
          <w:sz w:val="22"/>
          <w:szCs w:val="22"/>
        </w:rPr>
        <w:t xml:space="preserve"> </w:t>
      </w:r>
      <w:proofErr w:type="spellStart"/>
      <w:r w:rsidRPr="00EA1000">
        <w:rPr>
          <w:rFonts w:asciiTheme="minorHAnsi" w:hAnsiTheme="minorHAnsi" w:cstheme="minorHAnsi"/>
          <w:sz w:val="22"/>
          <w:szCs w:val="22"/>
        </w:rPr>
        <w:t>Пенсионного</w:t>
      </w:r>
      <w:proofErr w:type="spellEnd"/>
      <w:r w:rsidRPr="00EA1000">
        <w:rPr>
          <w:rFonts w:asciiTheme="minorHAnsi" w:hAnsiTheme="minorHAnsi" w:cstheme="minorHAnsi"/>
          <w:sz w:val="22"/>
          <w:szCs w:val="22"/>
        </w:rPr>
        <w:t xml:space="preserve"> </w:t>
      </w:r>
      <w:proofErr w:type="spellStart"/>
      <w:r w:rsidRPr="00EA1000">
        <w:rPr>
          <w:rFonts w:asciiTheme="minorHAnsi" w:hAnsiTheme="minorHAnsi" w:cstheme="minorHAnsi"/>
          <w:sz w:val="22"/>
          <w:szCs w:val="22"/>
        </w:rPr>
        <w:t>фонда</w:t>
      </w:r>
      <w:proofErr w:type="spellEnd"/>
      <w:r w:rsidRPr="00EA1000">
        <w:rPr>
          <w:rFonts w:asciiTheme="minorHAnsi" w:hAnsiTheme="minorHAnsi" w:cstheme="minorHAnsi"/>
          <w:sz w:val="22"/>
          <w:szCs w:val="22"/>
        </w:rPr>
        <w:t xml:space="preserve"> </w:t>
      </w:r>
      <w:proofErr w:type="spellStart"/>
      <w:r w:rsidRPr="00EA1000">
        <w:rPr>
          <w:rFonts w:asciiTheme="minorHAnsi" w:hAnsiTheme="minorHAnsi" w:cstheme="minorHAnsi"/>
          <w:sz w:val="22"/>
          <w:szCs w:val="22"/>
        </w:rPr>
        <w:t>Российской</w:t>
      </w:r>
      <w:proofErr w:type="spellEnd"/>
      <w:r w:rsidRPr="00EA1000">
        <w:rPr>
          <w:rFonts w:asciiTheme="minorHAnsi" w:hAnsiTheme="minorHAnsi" w:cstheme="minorHAnsi"/>
          <w:sz w:val="22"/>
          <w:szCs w:val="22"/>
        </w:rPr>
        <w:t xml:space="preserve"> </w:t>
      </w:r>
      <w:proofErr w:type="spellStart"/>
      <w:r w:rsidRPr="00EA1000">
        <w:rPr>
          <w:rFonts w:asciiTheme="minorHAnsi" w:hAnsiTheme="minorHAnsi" w:cstheme="minorHAnsi"/>
          <w:sz w:val="22"/>
          <w:szCs w:val="22"/>
        </w:rPr>
        <w:t>Федерации</w:t>
      </w:r>
      <w:proofErr w:type="spellEnd"/>
      <w:r w:rsidRPr="00EA1000">
        <w:rPr>
          <w:rFonts w:asciiTheme="minorHAnsi" w:hAnsiTheme="minorHAnsi" w:cstheme="minorHAnsi"/>
          <w:sz w:val="22"/>
          <w:szCs w:val="22"/>
        </w:rPr>
        <w:t xml:space="preserve">. Порядок </w:t>
      </w:r>
      <w:proofErr w:type="spellStart"/>
      <w:r w:rsidRPr="00EA1000">
        <w:rPr>
          <w:rFonts w:asciiTheme="minorHAnsi" w:hAnsiTheme="minorHAnsi" w:cstheme="minorHAnsi"/>
          <w:sz w:val="22"/>
          <w:szCs w:val="22"/>
        </w:rPr>
        <w:t>перевода</w:t>
      </w:r>
      <w:proofErr w:type="spellEnd"/>
      <w:r w:rsidRPr="00EA1000">
        <w:rPr>
          <w:rFonts w:asciiTheme="minorHAnsi" w:hAnsiTheme="minorHAnsi" w:cstheme="minorHAnsi"/>
          <w:sz w:val="22"/>
          <w:szCs w:val="22"/>
        </w:rPr>
        <w:t xml:space="preserve"> </w:t>
      </w:r>
      <w:proofErr w:type="spellStart"/>
      <w:r w:rsidRPr="00EA1000">
        <w:rPr>
          <w:rFonts w:asciiTheme="minorHAnsi" w:hAnsiTheme="minorHAnsi" w:cstheme="minorHAnsi"/>
          <w:sz w:val="22"/>
          <w:szCs w:val="22"/>
        </w:rPr>
        <w:t>средств</w:t>
      </w:r>
      <w:proofErr w:type="spellEnd"/>
      <w:r w:rsidRPr="00EA1000">
        <w:rPr>
          <w:rFonts w:asciiTheme="minorHAnsi" w:hAnsiTheme="minorHAnsi" w:cstheme="minorHAnsi"/>
          <w:sz w:val="22"/>
          <w:szCs w:val="22"/>
        </w:rPr>
        <w:t xml:space="preserve"> </w:t>
      </w:r>
      <w:proofErr w:type="spellStart"/>
      <w:r w:rsidRPr="00EA1000">
        <w:rPr>
          <w:rFonts w:asciiTheme="minorHAnsi" w:hAnsiTheme="minorHAnsi" w:cstheme="minorHAnsi"/>
          <w:sz w:val="22"/>
          <w:szCs w:val="22"/>
        </w:rPr>
        <w:t>материнского</w:t>
      </w:r>
      <w:proofErr w:type="spellEnd"/>
      <w:r w:rsidRPr="00EA1000">
        <w:rPr>
          <w:rFonts w:asciiTheme="minorHAnsi" w:hAnsiTheme="minorHAnsi" w:cstheme="minorHAnsi"/>
          <w:sz w:val="22"/>
          <w:szCs w:val="22"/>
        </w:rPr>
        <w:t xml:space="preserve"> (</w:t>
      </w:r>
      <w:proofErr w:type="spellStart"/>
      <w:r w:rsidRPr="00EA1000">
        <w:rPr>
          <w:rFonts w:asciiTheme="minorHAnsi" w:hAnsiTheme="minorHAnsi" w:cstheme="minorHAnsi"/>
          <w:sz w:val="22"/>
          <w:szCs w:val="22"/>
        </w:rPr>
        <w:t>семейного</w:t>
      </w:r>
      <w:proofErr w:type="spellEnd"/>
      <w:r w:rsidRPr="00EA1000">
        <w:rPr>
          <w:rFonts w:asciiTheme="minorHAnsi" w:hAnsiTheme="minorHAnsi" w:cstheme="minorHAnsi"/>
          <w:sz w:val="22"/>
          <w:szCs w:val="22"/>
        </w:rPr>
        <w:t xml:space="preserve">) </w:t>
      </w:r>
      <w:proofErr w:type="spellStart"/>
      <w:r w:rsidRPr="00EA1000">
        <w:rPr>
          <w:rFonts w:asciiTheme="minorHAnsi" w:hAnsiTheme="minorHAnsi" w:cstheme="minorHAnsi"/>
          <w:sz w:val="22"/>
          <w:szCs w:val="22"/>
        </w:rPr>
        <w:t>капитала</w:t>
      </w:r>
      <w:proofErr w:type="spellEnd"/>
      <w:r w:rsidRPr="00EA1000">
        <w:rPr>
          <w:rFonts w:asciiTheme="minorHAnsi" w:hAnsiTheme="minorHAnsi" w:cstheme="minorHAnsi"/>
          <w:sz w:val="22"/>
          <w:szCs w:val="22"/>
        </w:rPr>
        <w:t xml:space="preserve"> </w:t>
      </w:r>
      <w:proofErr w:type="spellStart"/>
      <w:r w:rsidRPr="00EA1000">
        <w:rPr>
          <w:rFonts w:asciiTheme="minorHAnsi" w:hAnsiTheme="minorHAnsi" w:cstheme="minorHAnsi"/>
          <w:sz w:val="22"/>
          <w:szCs w:val="22"/>
        </w:rPr>
        <w:t>из</w:t>
      </w:r>
      <w:proofErr w:type="spellEnd"/>
      <w:r w:rsidRPr="00EA1000">
        <w:rPr>
          <w:rFonts w:asciiTheme="minorHAnsi" w:hAnsiTheme="minorHAnsi" w:cstheme="minorHAnsi"/>
          <w:sz w:val="22"/>
          <w:szCs w:val="22"/>
        </w:rPr>
        <w:t xml:space="preserve"> федерального </w:t>
      </w:r>
      <w:proofErr w:type="spellStart"/>
      <w:r w:rsidRPr="00EA1000">
        <w:rPr>
          <w:rFonts w:asciiTheme="minorHAnsi" w:hAnsiTheme="minorHAnsi" w:cstheme="minorHAnsi"/>
          <w:sz w:val="22"/>
          <w:szCs w:val="22"/>
        </w:rPr>
        <w:t>бюджета</w:t>
      </w:r>
      <w:proofErr w:type="spellEnd"/>
      <w:r w:rsidRPr="00EA1000">
        <w:rPr>
          <w:rFonts w:asciiTheme="minorHAnsi" w:hAnsiTheme="minorHAnsi" w:cstheme="minorHAnsi"/>
          <w:sz w:val="22"/>
          <w:szCs w:val="22"/>
        </w:rPr>
        <w:t xml:space="preserve"> в бюджет </w:t>
      </w:r>
      <w:proofErr w:type="spellStart"/>
      <w:r w:rsidRPr="00EA1000">
        <w:rPr>
          <w:rFonts w:asciiTheme="minorHAnsi" w:hAnsiTheme="minorHAnsi" w:cstheme="minorHAnsi"/>
          <w:sz w:val="22"/>
          <w:szCs w:val="22"/>
        </w:rPr>
        <w:t>Пенсионного</w:t>
      </w:r>
      <w:proofErr w:type="spellEnd"/>
      <w:r w:rsidRPr="00EA1000">
        <w:rPr>
          <w:rFonts w:asciiTheme="minorHAnsi" w:hAnsiTheme="minorHAnsi" w:cstheme="minorHAnsi"/>
          <w:sz w:val="22"/>
          <w:szCs w:val="22"/>
        </w:rPr>
        <w:t xml:space="preserve"> </w:t>
      </w:r>
      <w:proofErr w:type="spellStart"/>
      <w:r w:rsidRPr="00EA1000">
        <w:rPr>
          <w:rFonts w:asciiTheme="minorHAnsi" w:hAnsiTheme="minorHAnsi" w:cstheme="minorHAnsi"/>
          <w:sz w:val="22"/>
          <w:szCs w:val="22"/>
        </w:rPr>
        <w:t>фонда</w:t>
      </w:r>
      <w:proofErr w:type="spellEnd"/>
      <w:r w:rsidRPr="00EA1000">
        <w:rPr>
          <w:rFonts w:asciiTheme="minorHAnsi" w:hAnsiTheme="minorHAnsi" w:cstheme="minorHAnsi"/>
          <w:sz w:val="22"/>
          <w:szCs w:val="22"/>
        </w:rPr>
        <w:t xml:space="preserve"> </w:t>
      </w:r>
      <w:proofErr w:type="spellStart"/>
      <w:r w:rsidRPr="00EA1000">
        <w:rPr>
          <w:rFonts w:asciiTheme="minorHAnsi" w:hAnsiTheme="minorHAnsi" w:cstheme="minorHAnsi"/>
          <w:sz w:val="22"/>
          <w:szCs w:val="22"/>
        </w:rPr>
        <w:t>Российской</w:t>
      </w:r>
      <w:proofErr w:type="spellEnd"/>
      <w:r w:rsidRPr="00EA1000">
        <w:rPr>
          <w:rFonts w:asciiTheme="minorHAnsi" w:hAnsiTheme="minorHAnsi" w:cstheme="minorHAnsi"/>
          <w:sz w:val="22"/>
          <w:szCs w:val="22"/>
        </w:rPr>
        <w:t xml:space="preserve"> </w:t>
      </w:r>
      <w:proofErr w:type="spellStart"/>
      <w:r w:rsidRPr="00EA1000">
        <w:rPr>
          <w:rFonts w:asciiTheme="minorHAnsi" w:hAnsiTheme="minorHAnsi" w:cstheme="minorHAnsi"/>
          <w:sz w:val="22"/>
          <w:szCs w:val="22"/>
        </w:rPr>
        <w:t>Федерации</w:t>
      </w:r>
      <w:proofErr w:type="spellEnd"/>
      <w:r w:rsidRPr="00EA1000">
        <w:rPr>
          <w:rFonts w:asciiTheme="minorHAnsi" w:hAnsiTheme="minorHAnsi" w:cstheme="minorHAnsi"/>
          <w:sz w:val="22"/>
          <w:szCs w:val="22"/>
        </w:rPr>
        <w:t xml:space="preserve">, </w:t>
      </w:r>
      <w:proofErr w:type="spellStart"/>
      <w:r w:rsidRPr="00EA1000">
        <w:rPr>
          <w:rFonts w:asciiTheme="minorHAnsi" w:hAnsiTheme="minorHAnsi" w:cstheme="minorHAnsi"/>
          <w:sz w:val="22"/>
          <w:szCs w:val="22"/>
        </w:rPr>
        <w:t>предусматривающий</w:t>
      </w:r>
      <w:proofErr w:type="spellEnd"/>
      <w:r w:rsidRPr="00EA1000">
        <w:rPr>
          <w:rFonts w:asciiTheme="minorHAnsi" w:hAnsiTheme="minorHAnsi" w:cstheme="minorHAnsi"/>
          <w:sz w:val="22"/>
          <w:szCs w:val="22"/>
        </w:rPr>
        <w:t xml:space="preserve"> в том </w:t>
      </w:r>
      <w:proofErr w:type="spellStart"/>
      <w:r w:rsidRPr="00EA1000">
        <w:rPr>
          <w:rFonts w:asciiTheme="minorHAnsi" w:hAnsiTheme="minorHAnsi" w:cstheme="minorHAnsi"/>
          <w:sz w:val="22"/>
          <w:szCs w:val="22"/>
        </w:rPr>
        <w:t>числе</w:t>
      </w:r>
      <w:proofErr w:type="spellEnd"/>
      <w:r w:rsidRPr="00EA1000">
        <w:rPr>
          <w:rFonts w:asciiTheme="minorHAnsi" w:hAnsiTheme="minorHAnsi" w:cstheme="minorHAnsi"/>
          <w:sz w:val="22"/>
          <w:szCs w:val="22"/>
        </w:rPr>
        <w:t xml:space="preserve"> </w:t>
      </w:r>
      <w:proofErr w:type="spellStart"/>
      <w:r w:rsidRPr="00EA1000">
        <w:rPr>
          <w:rFonts w:asciiTheme="minorHAnsi" w:hAnsiTheme="minorHAnsi" w:cstheme="minorHAnsi"/>
          <w:sz w:val="22"/>
          <w:szCs w:val="22"/>
        </w:rPr>
        <w:t>периодичность</w:t>
      </w:r>
      <w:proofErr w:type="spellEnd"/>
      <w:r w:rsidRPr="00EA1000">
        <w:rPr>
          <w:rFonts w:asciiTheme="minorHAnsi" w:hAnsiTheme="minorHAnsi" w:cstheme="minorHAnsi"/>
          <w:sz w:val="22"/>
          <w:szCs w:val="22"/>
        </w:rPr>
        <w:t xml:space="preserve"> и </w:t>
      </w:r>
      <w:proofErr w:type="spellStart"/>
      <w:r w:rsidRPr="00EA1000">
        <w:rPr>
          <w:rFonts w:asciiTheme="minorHAnsi" w:hAnsiTheme="minorHAnsi" w:cstheme="minorHAnsi"/>
          <w:sz w:val="22"/>
          <w:szCs w:val="22"/>
        </w:rPr>
        <w:t>сроки</w:t>
      </w:r>
      <w:proofErr w:type="spellEnd"/>
      <w:r w:rsidRPr="00EA1000">
        <w:rPr>
          <w:rFonts w:asciiTheme="minorHAnsi" w:hAnsiTheme="minorHAnsi" w:cstheme="minorHAnsi"/>
          <w:sz w:val="22"/>
          <w:szCs w:val="22"/>
        </w:rPr>
        <w:t xml:space="preserve"> </w:t>
      </w:r>
      <w:proofErr w:type="spellStart"/>
      <w:r w:rsidRPr="00EA1000">
        <w:rPr>
          <w:rFonts w:asciiTheme="minorHAnsi" w:hAnsiTheme="minorHAnsi" w:cstheme="minorHAnsi"/>
          <w:sz w:val="22"/>
          <w:szCs w:val="22"/>
        </w:rPr>
        <w:t>перевода</w:t>
      </w:r>
      <w:proofErr w:type="spellEnd"/>
      <w:r w:rsidRPr="00EA1000">
        <w:rPr>
          <w:rFonts w:asciiTheme="minorHAnsi" w:hAnsiTheme="minorHAnsi" w:cstheme="minorHAnsi"/>
          <w:sz w:val="22"/>
          <w:szCs w:val="22"/>
        </w:rPr>
        <w:t xml:space="preserve">, </w:t>
      </w:r>
      <w:proofErr w:type="spellStart"/>
      <w:r w:rsidRPr="00EA1000">
        <w:rPr>
          <w:rFonts w:asciiTheme="minorHAnsi" w:hAnsiTheme="minorHAnsi" w:cstheme="minorHAnsi"/>
          <w:sz w:val="22"/>
          <w:szCs w:val="22"/>
        </w:rPr>
        <w:t>объем</w:t>
      </w:r>
      <w:proofErr w:type="spellEnd"/>
      <w:r w:rsidRPr="00EA1000">
        <w:rPr>
          <w:rFonts w:asciiTheme="minorHAnsi" w:hAnsiTheme="minorHAnsi" w:cstheme="minorHAnsi"/>
          <w:sz w:val="22"/>
          <w:szCs w:val="22"/>
        </w:rPr>
        <w:t xml:space="preserve"> </w:t>
      </w:r>
      <w:proofErr w:type="spellStart"/>
      <w:r w:rsidRPr="00EA1000">
        <w:rPr>
          <w:rFonts w:asciiTheme="minorHAnsi" w:hAnsiTheme="minorHAnsi" w:cstheme="minorHAnsi"/>
          <w:sz w:val="22"/>
          <w:szCs w:val="22"/>
        </w:rPr>
        <w:t>переводимых</w:t>
      </w:r>
      <w:proofErr w:type="spellEnd"/>
      <w:r w:rsidRPr="00EA1000">
        <w:rPr>
          <w:rFonts w:asciiTheme="minorHAnsi" w:hAnsiTheme="minorHAnsi" w:cstheme="minorHAnsi"/>
          <w:sz w:val="22"/>
          <w:szCs w:val="22"/>
        </w:rPr>
        <w:t xml:space="preserve"> </w:t>
      </w:r>
      <w:proofErr w:type="spellStart"/>
      <w:r w:rsidRPr="00EA1000">
        <w:rPr>
          <w:rFonts w:asciiTheme="minorHAnsi" w:hAnsiTheme="minorHAnsi" w:cstheme="minorHAnsi"/>
          <w:sz w:val="22"/>
          <w:szCs w:val="22"/>
        </w:rPr>
        <w:t>средств</w:t>
      </w:r>
      <w:proofErr w:type="spellEnd"/>
      <w:r w:rsidRPr="00EA1000">
        <w:rPr>
          <w:rFonts w:asciiTheme="minorHAnsi" w:hAnsiTheme="minorHAnsi" w:cstheme="minorHAnsi"/>
          <w:sz w:val="22"/>
          <w:szCs w:val="22"/>
        </w:rPr>
        <w:t xml:space="preserve">, </w:t>
      </w:r>
      <w:proofErr w:type="spellStart"/>
      <w:r w:rsidRPr="00EA1000">
        <w:rPr>
          <w:rFonts w:asciiTheme="minorHAnsi" w:hAnsiTheme="minorHAnsi" w:cstheme="minorHAnsi"/>
          <w:sz w:val="22"/>
          <w:szCs w:val="22"/>
        </w:rPr>
        <w:t>устанавливается</w:t>
      </w:r>
      <w:proofErr w:type="spellEnd"/>
      <w:r w:rsidRPr="00EA1000">
        <w:rPr>
          <w:rFonts w:asciiTheme="minorHAnsi" w:hAnsiTheme="minorHAnsi" w:cstheme="minorHAnsi"/>
          <w:sz w:val="22"/>
          <w:szCs w:val="22"/>
        </w:rPr>
        <w:t xml:space="preserve"> </w:t>
      </w:r>
      <w:proofErr w:type="spellStart"/>
      <w:r w:rsidRPr="00EA1000">
        <w:rPr>
          <w:rFonts w:asciiTheme="minorHAnsi" w:hAnsiTheme="minorHAnsi" w:cstheme="minorHAnsi"/>
          <w:sz w:val="22"/>
          <w:szCs w:val="22"/>
        </w:rPr>
        <w:t>Правительством</w:t>
      </w:r>
      <w:proofErr w:type="spellEnd"/>
      <w:r w:rsidRPr="00EA1000">
        <w:rPr>
          <w:rFonts w:asciiTheme="minorHAnsi" w:hAnsiTheme="minorHAnsi" w:cstheme="minorHAnsi"/>
          <w:sz w:val="22"/>
          <w:szCs w:val="22"/>
        </w:rPr>
        <w:t xml:space="preserve"> </w:t>
      </w:r>
      <w:proofErr w:type="spellStart"/>
      <w:r w:rsidRPr="00EA1000">
        <w:rPr>
          <w:rFonts w:asciiTheme="minorHAnsi" w:hAnsiTheme="minorHAnsi" w:cstheme="minorHAnsi"/>
          <w:sz w:val="22"/>
          <w:szCs w:val="22"/>
        </w:rPr>
        <w:t>Российской</w:t>
      </w:r>
      <w:proofErr w:type="spellEnd"/>
      <w:r w:rsidRPr="00EA1000">
        <w:rPr>
          <w:rFonts w:asciiTheme="minorHAnsi" w:hAnsiTheme="minorHAnsi" w:cstheme="minorHAnsi"/>
          <w:sz w:val="22"/>
          <w:szCs w:val="22"/>
        </w:rPr>
        <w:t xml:space="preserve"> </w:t>
      </w:r>
      <w:proofErr w:type="spellStart"/>
      <w:r w:rsidRPr="00EA1000">
        <w:rPr>
          <w:rFonts w:asciiTheme="minorHAnsi" w:hAnsiTheme="minorHAnsi" w:cstheme="minorHAnsi"/>
          <w:sz w:val="22"/>
          <w:szCs w:val="22"/>
        </w:rPr>
        <w:t>Федерации</w:t>
      </w:r>
      <w:proofErr w:type="spellEnd"/>
      <w:r w:rsidRPr="00EA1000">
        <w:rPr>
          <w:rFonts w:asciiTheme="minorHAnsi" w:hAnsiTheme="minorHAnsi" w:cstheme="minorHAnsi"/>
          <w:sz w:val="22"/>
          <w:szCs w:val="22"/>
        </w:rPr>
        <w:t>.</w:t>
      </w:r>
    </w:p>
    <w:p w:rsidR="00402F76" w:rsidRPr="00EA1000" w:rsidRDefault="00402F76" w:rsidP="00402F76">
      <w:pPr>
        <w:pStyle w:val="ConsPlusNormal"/>
        <w:jc w:val="both"/>
        <w:rPr>
          <w:rFonts w:asciiTheme="minorHAnsi" w:hAnsiTheme="minorHAnsi" w:cstheme="minorHAnsi"/>
          <w:sz w:val="22"/>
          <w:szCs w:val="22"/>
          <w:lang w:val="ru-RU"/>
        </w:rPr>
      </w:pPr>
      <w:r w:rsidRPr="00EA1000">
        <w:rPr>
          <w:rFonts w:asciiTheme="minorHAnsi" w:hAnsiTheme="minorHAnsi" w:cstheme="minorHAnsi"/>
          <w:sz w:val="22"/>
          <w:szCs w:val="22"/>
        </w:rPr>
        <w:t xml:space="preserve">(в ред. </w:t>
      </w:r>
      <w:proofErr w:type="spellStart"/>
      <w:r w:rsidRPr="00EA1000">
        <w:rPr>
          <w:rFonts w:asciiTheme="minorHAnsi" w:hAnsiTheme="minorHAnsi" w:cstheme="minorHAnsi"/>
          <w:sz w:val="22"/>
          <w:szCs w:val="22"/>
        </w:rPr>
        <w:t>Федеральных</w:t>
      </w:r>
      <w:proofErr w:type="spellEnd"/>
      <w:r w:rsidRPr="00EA1000">
        <w:rPr>
          <w:rFonts w:asciiTheme="minorHAnsi" w:hAnsiTheme="minorHAnsi" w:cstheme="minorHAnsi"/>
          <w:sz w:val="22"/>
          <w:szCs w:val="22"/>
        </w:rPr>
        <w:t xml:space="preserve"> </w:t>
      </w:r>
      <w:proofErr w:type="spellStart"/>
      <w:r w:rsidRPr="00EA1000">
        <w:rPr>
          <w:rFonts w:asciiTheme="minorHAnsi" w:hAnsiTheme="minorHAnsi" w:cstheme="minorHAnsi"/>
          <w:sz w:val="22"/>
          <w:szCs w:val="22"/>
        </w:rPr>
        <w:t>законов</w:t>
      </w:r>
      <w:proofErr w:type="spellEnd"/>
      <w:r w:rsidRPr="00EA1000">
        <w:rPr>
          <w:rFonts w:asciiTheme="minorHAnsi" w:hAnsiTheme="minorHAnsi" w:cstheme="minorHAnsi"/>
          <w:sz w:val="22"/>
          <w:szCs w:val="22"/>
        </w:rPr>
        <w:t xml:space="preserve"> от 25.12.2008 N 288-ФЗ, от 28.07.2010 N 241-ФЗ)</w:t>
      </w:r>
    </w:p>
    <w:p w:rsidR="00402F76" w:rsidRPr="00EA1000" w:rsidRDefault="00402F76" w:rsidP="00402F76">
      <w:pPr>
        <w:pStyle w:val="ConsPlusNormal"/>
        <w:jc w:val="both"/>
        <w:rPr>
          <w:rFonts w:asciiTheme="minorHAnsi" w:hAnsiTheme="minorHAnsi" w:cstheme="minorHAnsi"/>
          <w:sz w:val="22"/>
          <w:szCs w:val="22"/>
          <w:lang w:val="ru-RU"/>
        </w:rPr>
      </w:pPr>
    </w:p>
    <w:p w:rsidR="00402F76" w:rsidRPr="00EA1000" w:rsidRDefault="00402F76" w:rsidP="00402F76">
      <w:pPr>
        <w:pStyle w:val="ConsPlusNormal"/>
        <w:ind w:firstLine="540"/>
        <w:jc w:val="both"/>
        <w:rPr>
          <w:rFonts w:asciiTheme="minorHAnsi" w:hAnsiTheme="minorHAnsi" w:cstheme="minorHAnsi"/>
          <w:sz w:val="22"/>
          <w:szCs w:val="22"/>
        </w:rPr>
      </w:pPr>
      <w:r w:rsidRPr="00EA1000">
        <w:rPr>
          <w:rFonts w:asciiTheme="minorHAnsi" w:hAnsiTheme="minorHAnsi" w:cstheme="minorHAnsi"/>
          <w:sz w:val="22"/>
          <w:szCs w:val="22"/>
        </w:rPr>
        <w:t xml:space="preserve">2. </w:t>
      </w:r>
      <w:proofErr w:type="spellStart"/>
      <w:r w:rsidRPr="00EA1000">
        <w:rPr>
          <w:rFonts w:asciiTheme="minorHAnsi" w:hAnsiTheme="minorHAnsi" w:cstheme="minorHAnsi"/>
          <w:sz w:val="22"/>
          <w:szCs w:val="22"/>
        </w:rPr>
        <w:t>Средства</w:t>
      </w:r>
      <w:proofErr w:type="spellEnd"/>
      <w:r w:rsidRPr="00EA1000">
        <w:rPr>
          <w:rFonts w:asciiTheme="minorHAnsi" w:hAnsiTheme="minorHAnsi" w:cstheme="minorHAnsi"/>
          <w:sz w:val="22"/>
          <w:szCs w:val="22"/>
        </w:rPr>
        <w:t xml:space="preserve"> </w:t>
      </w:r>
      <w:proofErr w:type="spellStart"/>
      <w:r w:rsidRPr="00EA1000">
        <w:rPr>
          <w:rFonts w:asciiTheme="minorHAnsi" w:hAnsiTheme="minorHAnsi" w:cstheme="minorHAnsi"/>
          <w:sz w:val="22"/>
          <w:szCs w:val="22"/>
        </w:rPr>
        <w:t>материнского</w:t>
      </w:r>
      <w:proofErr w:type="spellEnd"/>
      <w:r w:rsidRPr="00EA1000">
        <w:rPr>
          <w:rFonts w:asciiTheme="minorHAnsi" w:hAnsiTheme="minorHAnsi" w:cstheme="minorHAnsi"/>
          <w:sz w:val="22"/>
          <w:szCs w:val="22"/>
        </w:rPr>
        <w:t xml:space="preserve"> (</w:t>
      </w:r>
      <w:proofErr w:type="spellStart"/>
      <w:r w:rsidRPr="00EA1000">
        <w:rPr>
          <w:rFonts w:asciiTheme="minorHAnsi" w:hAnsiTheme="minorHAnsi" w:cstheme="minorHAnsi"/>
          <w:sz w:val="22"/>
          <w:szCs w:val="22"/>
        </w:rPr>
        <w:t>семейного</w:t>
      </w:r>
      <w:proofErr w:type="spellEnd"/>
      <w:r w:rsidRPr="00EA1000">
        <w:rPr>
          <w:rFonts w:asciiTheme="minorHAnsi" w:hAnsiTheme="minorHAnsi" w:cstheme="minorHAnsi"/>
          <w:sz w:val="22"/>
          <w:szCs w:val="22"/>
        </w:rPr>
        <w:t xml:space="preserve">) </w:t>
      </w:r>
      <w:proofErr w:type="spellStart"/>
      <w:r w:rsidRPr="00EA1000">
        <w:rPr>
          <w:rFonts w:asciiTheme="minorHAnsi" w:hAnsiTheme="minorHAnsi" w:cstheme="minorHAnsi"/>
          <w:sz w:val="22"/>
          <w:szCs w:val="22"/>
        </w:rPr>
        <w:t>капитала</w:t>
      </w:r>
      <w:proofErr w:type="spellEnd"/>
      <w:r w:rsidRPr="00EA1000">
        <w:rPr>
          <w:rFonts w:asciiTheme="minorHAnsi" w:hAnsiTheme="minorHAnsi" w:cstheme="minorHAnsi"/>
          <w:sz w:val="22"/>
          <w:szCs w:val="22"/>
        </w:rPr>
        <w:t xml:space="preserve">, </w:t>
      </w:r>
      <w:proofErr w:type="spellStart"/>
      <w:r w:rsidRPr="00EA1000">
        <w:rPr>
          <w:rFonts w:asciiTheme="minorHAnsi" w:hAnsiTheme="minorHAnsi" w:cstheme="minorHAnsi"/>
          <w:sz w:val="22"/>
          <w:szCs w:val="22"/>
        </w:rPr>
        <w:t>поступившие</w:t>
      </w:r>
      <w:proofErr w:type="spellEnd"/>
      <w:r w:rsidRPr="00EA1000">
        <w:rPr>
          <w:rFonts w:asciiTheme="minorHAnsi" w:hAnsiTheme="minorHAnsi" w:cstheme="minorHAnsi"/>
          <w:sz w:val="22"/>
          <w:szCs w:val="22"/>
        </w:rPr>
        <w:t xml:space="preserve"> </w:t>
      </w:r>
      <w:proofErr w:type="spellStart"/>
      <w:r w:rsidRPr="00EA1000">
        <w:rPr>
          <w:rFonts w:asciiTheme="minorHAnsi" w:hAnsiTheme="minorHAnsi" w:cstheme="minorHAnsi"/>
          <w:sz w:val="22"/>
          <w:szCs w:val="22"/>
        </w:rPr>
        <w:t>из</w:t>
      </w:r>
      <w:proofErr w:type="spellEnd"/>
      <w:r w:rsidRPr="00EA1000">
        <w:rPr>
          <w:rFonts w:asciiTheme="minorHAnsi" w:hAnsiTheme="minorHAnsi" w:cstheme="minorHAnsi"/>
          <w:sz w:val="22"/>
          <w:szCs w:val="22"/>
        </w:rPr>
        <w:t xml:space="preserve"> федерального </w:t>
      </w:r>
      <w:proofErr w:type="spellStart"/>
      <w:r w:rsidRPr="00EA1000">
        <w:rPr>
          <w:rFonts w:asciiTheme="minorHAnsi" w:hAnsiTheme="minorHAnsi" w:cstheme="minorHAnsi"/>
          <w:sz w:val="22"/>
          <w:szCs w:val="22"/>
        </w:rPr>
        <w:t>бюджета</w:t>
      </w:r>
      <w:proofErr w:type="spellEnd"/>
      <w:r w:rsidRPr="00EA1000">
        <w:rPr>
          <w:rFonts w:asciiTheme="minorHAnsi" w:hAnsiTheme="minorHAnsi" w:cstheme="minorHAnsi"/>
          <w:sz w:val="22"/>
          <w:szCs w:val="22"/>
        </w:rPr>
        <w:t xml:space="preserve">, </w:t>
      </w:r>
      <w:proofErr w:type="spellStart"/>
      <w:r w:rsidRPr="00EA1000">
        <w:rPr>
          <w:rFonts w:asciiTheme="minorHAnsi" w:hAnsiTheme="minorHAnsi" w:cstheme="minorHAnsi"/>
          <w:sz w:val="22"/>
          <w:szCs w:val="22"/>
        </w:rPr>
        <w:t>отражаются</w:t>
      </w:r>
      <w:proofErr w:type="spellEnd"/>
      <w:r w:rsidRPr="00EA1000">
        <w:rPr>
          <w:rFonts w:asciiTheme="minorHAnsi" w:hAnsiTheme="minorHAnsi" w:cstheme="minorHAnsi"/>
          <w:sz w:val="22"/>
          <w:szCs w:val="22"/>
        </w:rPr>
        <w:t xml:space="preserve"> в </w:t>
      </w:r>
      <w:proofErr w:type="spellStart"/>
      <w:r w:rsidRPr="00EA1000">
        <w:rPr>
          <w:rFonts w:asciiTheme="minorHAnsi" w:hAnsiTheme="minorHAnsi" w:cstheme="minorHAnsi"/>
          <w:sz w:val="22"/>
          <w:szCs w:val="22"/>
        </w:rPr>
        <w:t>бюджете</w:t>
      </w:r>
      <w:proofErr w:type="spellEnd"/>
      <w:r w:rsidRPr="00EA1000">
        <w:rPr>
          <w:rFonts w:asciiTheme="minorHAnsi" w:hAnsiTheme="minorHAnsi" w:cstheme="minorHAnsi"/>
          <w:sz w:val="22"/>
          <w:szCs w:val="22"/>
        </w:rPr>
        <w:t xml:space="preserve"> </w:t>
      </w:r>
      <w:proofErr w:type="spellStart"/>
      <w:r w:rsidRPr="00EA1000">
        <w:rPr>
          <w:rFonts w:asciiTheme="minorHAnsi" w:hAnsiTheme="minorHAnsi" w:cstheme="minorHAnsi"/>
          <w:sz w:val="22"/>
          <w:szCs w:val="22"/>
        </w:rPr>
        <w:t>Пенсионного</w:t>
      </w:r>
      <w:proofErr w:type="spellEnd"/>
      <w:r w:rsidRPr="00EA1000">
        <w:rPr>
          <w:rFonts w:asciiTheme="minorHAnsi" w:hAnsiTheme="minorHAnsi" w:cstheme="minorHAnsi"/>
          <w:sz w:val="22"/>
          <w:szCs w:val="22"/>
        </w:rPr>
        <w:t xml:space="preserve"> </w:t>
      </w:r>
      <w:proofErr w:type="spellStart"/>
      <w:r w:rsidRPr="00EA1000">
        <w:rPr>
          <w:rFonts w:asciiTheme="minorHAnsi" w:hAnsiTheme="minorHAnsi" w:cstheme="minorHAnsi"/>
          <w:sz w:val="22"/>
          <w:szCs w:val="22"/>
        </w:rPr>
        <w:t>фонда</w:t>
      </w:r>
      <w:proofErr w:type="spellEnd"/>
      <w:r w:rsidRPr="00EA1000">
        <w:rPr>
          <w:rFonts w:asciiTheme="minorHAnsi" w:hAnsiTheme="minorHAnsi" w:cstheme="minorHAnsi"/>
          <w:sz w:val="22"/>
          <w:szCs w:val="22"/>
        </w:rPr>
        <w:t xml:space="preserve"> </w:t>
      </w:r>
      <w:proofErr w:type="spellStart"/>
      <w:r w:rsidRPr="00EA1000">
        <w:rPr>
          <w:rFonts w:asciiTheme="minorHAnsi" w:hAnsiTheme="minorHAnsi" w:cstheme="minorHAnsi"/>
          <w:sz w:val="22"/>
          <w:szCs w:val="22"/>
        </w:rPr>
        <w:t>Российской</w:t>
      </w:r>
      <w:proofErr w:type="spellEnd"/>
      <w:r w:rsidRPr="00EA1000">
        <w:rPr>
          <w:rFonts w:asciiTheme="minorHAnsi" w:hAnsiTheme="minorHAnsi" w:cstheme="minorHAnsi"/>
          <w:sz w:val="22"/>
          <w:szCs w:val="22"/>
        </w:rPr>
        <w:t xml:space="preserve"> </w:t>
      </w:r>
      <w:proofErr w:type="spellStart"/>
      <w:r w:rsidRPr="00EA1000">
        <w:rPr>
          <w:rFonts w:asciiTheme="minorHAnsi" w:hAnsiTheme="minorHAnsi" w:cstheme="minorHAnsi"/>
          <w:sz w:val="22"/>
          <w:szCs w:val="22"/>
        </w:rPr>
        <w:t>Федерации</w:t>
      </w:r>
      <w:proofErr w:type="spellEnd"/>
      <w:r w:rsidRPr="00EA1000">
        <w:rPr>
          <w:rFonts w:asciiTheme="minorHAnsi" w:hAnsiTheme="minorHAnsi" w:cstheme="minorHAnsi"/>
          <w:sz w:val="22"/>
          <w:szCs w:val="22"/>
        </w:rPr>
        <w:t xml:space="preserve"> на </w:t>
      </w:r>
      <w:proofErr w:type="spellStart"/>
      <w:r w:rsidRPr="00EA1000">
        <w:rPr>
          <w:rFonts w:asciiTheme="minorHAnsi" w:hAnsiTheme="minorHAnsi" w:cstheme="minorHAnsi"/>
          <w:sz w:val="22"/>
          <w:szCs w:val="22"/>
        </w:rPr>
        <w:t>соответствующий</w:t>
      </w:r>
      <w:proofErr w:type="spellEnd"/>
      <w:r w:rsidRPr="00EA1000">
        <w:rPr>
          <w:rFonts w:asciiTheme="minorHAnsi" w:hAnsiTheme="minorHAnsi" w:cstheme="minorHAnsi"/>
          <w:sz w:val="22"/>
          <w:szCs w:val="22"/>
        </w:rPr>
        <w:t xml:space="preserve"> </w:t>
      </w:r>
      <w:proofErr w:type="spellStart"/>
      <w:r w:rsidRPr="00EA1000">
        <w:rPr>
          <w:rFonts w:asciiTheme="minorHAnsi" w:hAnsiTheme="minorHAnsi" w:cstheme="minorHAnsi"/>
          <w:sz w:val="22"/>
          <w:szCs w:val="22"/>
        </w:rPr>
        <w:t>финансовый</w:t>
      </w:r>
      <w:proofErr w:type="spellEnd"/>
      <w:r w:rsidRPr="00EA1000">
        <w:rPr>
          <w:rFonts w:asciiTheme="minorHAnsi" w:hAnsiTheme="minorHAnsi" w:cstheme="minorHAnsi"/>
          <w:sz w:val="22"/>
          <w:szCs w:val="22"/>
        </w:rPr>
        <w:t xml:space="preserve"> </w:t>
      </w:r>
      <w:proofErr w:type="spellStart"/>
      <w:r w:rsidRPr="00EA1000">
        <w:rPr>
          <w:rFonts w:asciiTheme="minorHAnsi" w:hAnsiTheme="minorHAnsi" w:cstheme="minorHAnsi"/>
          <w:sz w:val="22"/>
          <w:szCs w:val="22"/>
        </w:rPr>
        <w:t>год</w:t>
      </w:r>
      <w:proofErr w:type="spellEnd"/>
      <w:r w:rsidRPr="00EA1000">
        <w:rPr>
          <w:rFonts w:asciiTheme="minorHAnsi" w:hAnsiTheme="minorHAnsi" w:cstheme="minorHAnsi"/>
          <w:sz w:val="22"/>
          <w:szCs w:val="22"/>
        </w:rPr>
        <w:t xml:space="preserve"> в </w:t>
      </w:r>
      <w:proofErr w:type="spellStart"/>
      <w:r w:rsidRPr="00EA1000">
        <w:rPr>
          <w:rFonts w:asciiTheme="minorHAnsi" w:hAnsiTheme="minorHAnsi" w:cstheme="minorHAnsi"/>
          <w:sz w:val="22"/>
          <w:szCs w:val="22"/>
        </w:rPr>
        <w:t>порядке</w:t>
      </w:r>
      <w:proofErr w:type="spellEnd"/>
      <w:r w:rsidRPr="00EA1000">
        <w:rPr>
          <w:rFonts w:asciiTheme="minorHAnsi" w:hAnsiTheme="minorHAnsi" w:cstheme="minorHAnsi"/>
          <w:sz w:val="22"/>
          <w:szCs w:val="22"/>
        </w:rPr>
        <w:t xml:space="preserve">, </w:t>
      </w:r>
      <w:proofErr w:type="spellStart"/>
      <w:r w:rsidRPr="00EA1000">
        <w:rPr>
          <w:rFonts w:asciiTheme="minorHAnsi" w:hAnsiTheme="minorHAnsi" w:cstheme="minorHAnsi"/>
          <w:sz w:val="22"/>
          <w:szCs w:val="22"/>
        </w:rPr>
        <w:t>установленном</w:t>
      </w:r>
      <w:proofErr w:type="spellEnd"/>
      <w:r w:rsidRPr="00EA1000">
        <w:rPr>
          <w:rFonts w:asciiTheme="minorHAnsi" w:hAnsiTheme="minorHAnsi" w:cstheme="minorHAnsi"/>
          <w:sz w:val="22"/>
          <w:szCs w:val="22"/>
        </w:rPr>
        <w:t xml:space="preserve"> </w:t>
      </w:r>
      <w:proofErr w:type="spellStart"/>
      <w:r w:rsidRPr="00EA1000">
        <w:rPr>
          <w:rFonts w:asciiTheme="minorHAnsi" w:hAnsiTheme="minorHAnsi" w:cstheme="minorHAnsi"/>
          <w:sz w:val="22"/>
          <w:szCs w:val="22"/>
        </w:rPr>
        <w:t>бюджетным</w:t>
      </w:r>
      <w:proofErr w:type="spellEnd"/>
      <w:r w:rsidRPr="00EA1000">
        <w:rPr>
          <w:rFonts w:asciiTheme="minorHAnsi" w:hAnsiTheme="minorHAnsi" w:cstheme="minorHAnsi"/>
          <w:sz w:val="22"/>
          <w:szCs w:val="22"/>
        </w:rPr>
        <w:t xml:space="preserve"> </w:t>
      </w:r>
      <w:proofErr w:type="spellStart"/>
      <w:r w:rsidRPr="00EA1000">
        <w:rPr>
          <w:rFonts w:asciiTheme="minorHAnsi" w:hAnsiTheme="minorHAnsi" w:cstheme="minorHAnsi"/>
          <w:sz w:val="22"/>
          <w:szCs w:val="22"/>
        </w:rPr>
        <w:t>законодательством</w:t>
      </w:r>
      <w:proofErr w:type="spellEnd"/>
      <w:r w:rsidRPr="00EA1000">
        <w:rPr>
          <w:rFonts w:asciiTheme="minorHAnsi" w:hAnsiTheme="minorHAnsi" w:cstheme="minorHAnsi"/>
          <w:sz w:val="22"/>
          <w:szCs w:val="22"/>
        </w:rPr>
        <w:t xml:space="preserve"> </w:t>
      </w:r>
      <w:proofErr w:type="spellStart"/>
      <w:r w:rsidRPr="00EA1000">
        <w:rPr>
          <w:rFonts w:asciiTheme="minorHAnsi" w:hAnsiTheme="minorHAnsi" w:cstheme="minorHAnsi"/>
          <w:sz w:val="22"/>
          <w:szCs w:val="22"/>
        </w:rPr>
        <w:t>Российской</w:t>
      </w:r>
      <w:proofErr w:type="spellEnd"/>
      <w:r w:rsidRPr="00EA1000">
        <w:rPr>
          <w:rFonts w:asciiTheme="minorHAnsi" w:hAnsiTheme="minorHAnsi" w:cstheme="minorHAnsi"/>
          <w:sz w:val="22"/>
          <w:szCs w:val="22"/>
        </w:rPr>
        <w:t xml:space="preserve"> </w:t>
      </w:r>
      <w:proofErr w:type="spellStart"/>
      <w:r w:rsidRPr="00EA1000">
        <w:rPr>
          <w:rFonts w:asciiTheme="minorHAnsi" w:hAnsiTheme="minorHAnsi" w:cstheme="minorHAnsi"/>
          <w:sz w:val="22"/>
          <w:szCs w:val="22"/>
        </w:rPr>
        <w:t>Федерации</w:t>
      </w:r>
      <w:proofErr w:type="spellEnd"/>
      <w:r w:rsidRPr="00EA1000">
        <w:rPr>
          <w:rFonts w:asciiTheme="minorHAnsi" w:hAnsiTheme="minorHAnsi" w:cstheme="minorHAnsi"/>
          <w:sz w:val="22"/>
          <w:szCs w:val="22"/>
        </w:rPr>
        <w:t xml:space="preserve">. При </w:t>
      </w:r>
      <w:proofErr w:type="spellStart"/>
      <w:r w:rsidRPr="00EA1000">
        <w:rPr>
          <w:rFonts w:asciiTheme="minorHAnsi" w:hAnsiTheme="minorHAnsi" w:cstheme="minorHAnsi"/>
          <w:sz w:val="22"/>
          <w:szCs w:val="22"/>
        </w:rPr>
        <w:t>этом</w:t>
      </w:r>
      <w:proofErr w:type="spellEnd"/>
      <w:r w:rsidRPr="00EA1000">
        <w:rPr>
          <w:rFonts w:asciiTheme="minorHAnsi" w:hAnsiTheme="minorHAnsi" w:cstheme="minorHAnsi"/>
          <w:sz w:val="22"/>
          <w:szCs w:val="22"/>
        </w:rPr>
        <w:t xml:space="preserve"> в </w:t>
      </w:r>
      <w:proofErr w:type="spellStart"/>
      <w:r w:rsidRPr="00EA1000">
        <w:rPr>
          <w:rFonts w:asciiTheme="minorHAnsi" w:hAnsiTheme="minorHAnsi" w:cstheme="minorHAnsi"/>
          <w:sz w:val="22"/>
          <w:szCs w:val="22"/>
        </w:rPr>
        <w:t>расходной</w:t>
      </w:r>
      <w:proofErr w:type="spellEnd"/>
      <w:r w:rsidRPr="00EA1000">
        <w:rPr>
          <w:rFonts w:asciiTheme="minorHAnsi" w:hAnsiTheme="minorHAnsi" w:cstheme="minorHAnsi"/>
          <w:sz w:val="22"/>
          <w:szCs w:val="22"/>
        </w:rPr>
        <w:t xml:space="preserve"> части </w:t>
      </w:r>
      <w:proofErr w:type="spellStart"/>
      <w:r w:rsidRPr="00EA1000">
        <w:rPr>
          <w:rFonts w:asciiTheme="minorHAnsi" w:hAnsiTheme="minorHAnsi" w:cstheme="minorHAnsi"/>
          <w:sz w:val="22"/>
          <w:szCs w:val="22"/>
        </w:rPr>
        <w:t>бюджета</w:t>
      </w:r>
      <w:proofErr w:type="spellEnd"/>
      <w:r w:rsidRPr="00EA1000">
        <w:rPr>
          <w:rFonts w:asciiTheme="minorHAnsi" w:hAnsiTheme="minorHAnsi" w:cstheme="minorHAnsi"/>
          <w:sz w:val="22"/>
          <w:szCs w:val="22"/>
        </w:rPr>
        <w:t xml:space="preserve"> </w:t>
      </w:r>
      <w:proofErr w:type="spellStart"/>
      <w:r w:rsidRPr="00EA1000">
        <w:rPr>
          <w:rFonts w:asciiTheme="minorHAnsi" w:hAnsiTheme="minorHAnsi" w:cstheme="minorHAnsi"/>
          <w:sz w:val="22"/>
          <w:szCs w:val="22"/>
        </w:rPr>
        <w:t>Пенсионного</w:t>
      </w:r>
      <w:proofErr w:type="spellEnd"/>
      <w:r w:rsidRPr="00EA1000">
        <w:rPr>
          <w:rFonts w:asciiTheme="minorHAnsi" w:hAnsiTheme="minorHAnsi" w:cstheme="minorHAnsi"/>
          <w:sz w:val="22"/>
          <w:szCs w:val="22"/>
        </w:rPr>
        <w:t xml:space="preserve"> </w:t>
      </w:r>
      <w:proofErr w:type="spellStart"/>
      <w:r w:rsidRPr="00EA1000">
        <w:rPr>
          <w:rFonts w:asciiTheme="minorHAnsi" w:hAnsiTheme="minorHAnsi" w:cstheme="minorHAnsi"/>
          <w:sz w:val="22"/>
          <w:szCs w:val="22"/>
        </w:rPr>
        <w:t>фонда</w:t>
      </w:r>
      <w:proofErr w:type="spellEnd"/>
      <w:r w:rsidRPr="00EA1000">
        <w:rPr>
          <w:rFonts w:asciiTheme="minorHAnsi" w:hAnsiTheme="minorHAnsi" w:cstheme="minorHAnsi"/>
          <w:sz w:val="22"/>
          <w:szCs w:val="22"/>
        </w:rPr>
        <w:t xml:space="preserve"> </w:t>
      </w:r>
      <w:proofErr w:type="spellStart"/>
      <w:r w:rsidRPr="00EA1000">
        <w:rPr>
          <w:rFonts w:asciiTheme="minorHAnsi" w:hAnsiTheme="minorHAnsi" w:cstheme="minorHAnsi"/>
          <w:sz w:val="22"/>
          <w:szCs w:val="22"/>
        </w:rPr>
        <w:t>Российской</w:t>
      </w:r>
      <w:proofErr w:type="spellEnd"/>
      <w:r w:rsidRPr="00EA1000">
        <w:rPr>
          <w:rFonts w:asciiTheme="minorHAnsi" w:hAnsiTheme="minorHAnsi" w:cstheme="minorHAnsi"/>
          <w:sz w:val="22"/>
          <w:szCs w:val="22"/>
        </w:rPr>
        <w:t xml:space="preserve"> </w:t>
      </w:r>
      <w:proofErr w:type="spellStart"/>
      <w:r w:rsidRPr="00EA1000">
        <w:rPr>
          <w:rFonts w:asciiTheme="minorHAnsi" w:hAnsiTheme="minorHAnsi" w:cstheme="minorHAnsi"/>
          <w:sz w:val="22"/>
          <w:szCs w:val="22"/>
        </w:rPr>
        <w:t>Федерации</w:t>
      </w:r>
      <w:proofErr w:type="spellEnd"/>
      <w:r w:rsidRPr="00EA1000">
        <w:rPr>
          <w:rFonts w:asciiTheme="minorHAnsi" w:hAnsiTheme="minorHAnsi" w:cstheme="minorHAnsi"/>
          <w:sz w:val="22"/>
          <w:szCs w:val="22"/>
        </w:rPr>
        <w:t xml:space="preserve"> </w:t>
      </w:r>
      <w:proofErr w:type="spellStart"/>
      <w:r w:rsidRPr="00EA1000">
        <w:rPr>
          <w:rFonts w:asciiTheme="minorHAnsi" w:hAnsiTheme="minorHAnsi" w:cstheme="minorHAnsi"/>
          <w:sz w:val="22"/>
          <w:szCs w:val="22"/>
        </w:rPr>
        <w:t>предусматривается</w:t>
      </w:r>
      <w:proofErr w:type="spellEnd"/>
      <w:r w:rsidRPr="00EA1000">
        <w:rPr>
          <w:rFonts w:asciiTheme="minorHAnsi" w:hAnsiTheme="minorHAnsi" w:cstheme="minorHAnsi"/>
          <w:sz w:val="22"/>
          <w:szCs w:val="22"/>
        </w:rPr>
        <w:t xml:space="preserve"> </w:t>
      </w:r>
      <w:proofErr w:type="spellStart"/>
      <w:r w:rsidRPr="00EA1000">
        <w:rPr>
          <w:rFonts w:asciiTheme="minorHAnsi" w:hAnsiTheme="minorHAnsi" w:cstheme="minorHAnsi"/>
          <w:sz w:val="22"/>
          <w:szCs w:val="22"/>
        </w:rPr>
        <w:t>направление</w:t>
      </w:r>
      <w:proofErr w:type="spellEnd"/>
      <w:r w:rsidRPr="00EA1000">
        <w:rPr>
          <w:rFonts w:asciiTheme="minorHAnsi" w:hAnsiTheme="minorHAnsi" w:cstheme="minorHAnsi"/>
          <w:sz w:val="22"/>
          <w:szCs w:val="22"/>
        </w:rPr>
        <w:t xml:space="preserve"> </w:t>
      </w:r>
      <w:proofErr w:type="spellStart"/>
      <w:r w:rsidRPr="00EA1000">
        <w:rPr>
          <w:rFonts w:asciiTheme="minorHAnsi" w:hAnsiTheme="minorHAnsi" w:cstheme="minorHAnsi"/>
          <w:sz w:val="22"/>
          <w:szCs w:val="22"/>
        </w:rPr>
        <w:t>соответствующих</w:t>
      </w:r>
      <w:proofErr w:type="spellEnd"/>
      <w:r w:rsidRPr="00EA1000">
        <w:rPr>
          <w:rFonts w:asciiTheme="minorHAnsi" w:hAnsiTheme="minorHAnsi" w:cstheme="minorHAnsi"/>
          <w:sz w:val="22"/>
          <w:szCs w:val="22"/>
        </w:rPr>
        <w:t xml:space="preserve"> </w:t>
      </w:r>
      <w:proofErr w:type="spellStart"/>
      <w:r w:rsidRPr="00EA1000">
        <w:rPr>
          <w:rFonts w:asciiTheme="minorHAnsi" w:hAnsiTheme="minorHAnsi" w:cstheme="minorHAnsi"/>
          <w:sz w:val="22"/>
          <w:szCs w:val="22"/>
        </w:rPr>
        <w:t>денежных</w:t>
      </w:r>
      <w:proofErr w:type="spellEnd"/>
      <w:r w:rsidRPr="00EA1000">
        <w:rPr>
          <w:rFonts w:asciiTheme="minorHAnsi" w:hAnsiTheme="minorHAnsi" w:cstheme="minorHAnsi"/>
          <w:sz w:val="22"/>
          <w:szCs w:val="22"/>
        </w:rPr>
        <w:t xml:space="preserve"> </w:t>
      </w:r>
      <w:proofErr w:type="spellStart"/>
      <w:r w:rsidRPr="00EA1000">
        <w:rPr>
          <w:rFonts w:asciiTheme="minorHAnsi" w:hAnsiTheme="minorHAnsi" w:cstheme="minorHAnsi"/>
          <w:sz w:val="22"/>
          <w:szCs w:val="22"/>
        </w:rPr>
        <w:t>средств</w:t>
      </w:r>
      <w:proofErr w:type="spellEnd"/>
      <w:r w:rsidRPr="00EA1000">
        <w:rPr>
          <w:rFonts w:asciiTheme="minorHAnsi" w:hAnsiTheme="minorHAnsi" w:cstheme="minorHAnsi"/>
          <w:sz w:val="22"/>
          <w:szCs w:val="22"/>
        </w:rPr>
        <w:t xml:space="preserve"> на </w:t>
      </w:r>
      <w:proofErr w:type="spellStart"/>
      <w:r w:rsidRPr="00EA1000">
        <w:rPr>
          <w:rFonts w:asciiTheme="minorHAnsi" w:hAnsiTheme="minorHAnsi" w:cstheme="minorHAnsi"/>
          <w:sz w:val="22"/>
          <w:szCs w:val="22"/>
        </w:rPr>
        <w:t>основании</w:t>
      </w:r>
      <w:proofErr w:type="spellEnd"/>
      <w:r w:rsidRPr="00EA1000">
        <w:rPr>
          <w:rFonts w:asciiTheme="minorHAnsi" w:hAnsiTheme="minorHAnsi" w:cstheme="minorHAnsi"/>
          <w:sz w:val="22"/>
          <w:szCs w:val="22"/>
        </w:rPr>
        <w:t xml:space="preserve"> заявлений о </w:t>
      </w:r>
      <w:proofErr w:type="spellStart"/>
      <w:r w:rsidRPr="00EA1000">
        <w:rPr>
          <w:rFonts w:asciiTheme="minorHAnsi" w:hAnsiTheme="minorHAnsi" w:cstheme="minorHAnsi"/>
          <w:sz w:val="22"/>
          <w:szCs w:val="22"/>
        </w:rPr>
        <w:t>распоряжении</w:t>
      </w:r>
      <w:proofErr w:type="spellEnd"/>
      <w:r w:rsidRPr="00EA1000">
        <w:rPr>
          <w:rFonts w:asciiTheme="minorHAnsi" w:hAnsiTheme="minorHAnsi" w:cstheme="minorHAnsi"/>
          <w:sz w:val="22"/>
          <w:szCs w:val="22"/>
        </w:rPr>
        <w:t xml:space="preserve"> в </w:t>
      </w:r>
      <w:proofErr w:type="spellStart"/>
      <w:r w:rsidRPr="00EA1000">
        <w:rPr>
          <w:rFonts w:asciiTheme="minorHAnsi" w:hAnsiTheme="minorHAnsi" w:cstheme="minorHAnsi"/>
          <w:sz w:val="22"/>
          <w:szCs w:val="22"/>
        </w:rPr>
        <w:t>соответствии</w:t>
      </w:r>
      <w:proofErr w:type="spellEnd"/>
      <w:r w:rsidRPr="00EA1000">
        <w:rPr>
          <w:rFonts w:asciiTheme="minorHAnsi" w:hAnsiTheme="minorHAnsi" w:cstheme="minorHAnsi"/>
          <w:sz w:val="22"/>
          <w:szCs w:val="22"/>
        </w:rPr>
        <w:t xml:space="preserve"> </w:t>
      </w:r>
      <w:proofErr w:type="spellStart"/>
      <w:r w:rsidRPr="00EA1000">
        <w:rPr>
          <w:rFonts w:asciiTheme="minorHAnsi" w:hAnsiTheme="minorHAnsi" w:cstheme="minorHAnsi"/>
          <w:sz w:val="22"/>
          <w:szCs w:val="22"/>
        </w:rPr>
        <w:t>со</w:t>
      </w:r>
      <w:proofErr w:type="spellEnd"/>
      <w:r w:rsidRPr="00EA1000">
        <w:rPr>
          <w:rFonts w:asciiTheme="minorHAnsi" w:hAnsiTheme="minorHAnsi" w:cstheme="minorHAnsi"/>
          <w:sz w:val="22"/>
          <w:szCs w:val="22"/>
        </w:rPr>
        <w:t xml:space="preserve"> </w:t>
      </w:r>
      <w:hyperlink w:anchor="Par178" w:tooltip="Статья 10. Направление средств материнского (семейного) капитала на улучшение жилищных условий" w:history="1">
        <w:proofErr w:type="spellStart"/>
        <w:r w:rsidRPr="00EA1000">
          <w:rPr>
            <w:rFonts w:asciiTheme="minorHAnsi" w:hAnsiTheme="minorHAnsi" w:cstheme="minorHAnsi"/>
            <w:color w:val="0000FF"/>
            <w:sz w:val="22"/>
            <w:szCs w:val="22"/>
          </w:rPr>
          <w:t>статьями</w:t>
        </w:r>
        <w:proofErr w:type="spellEnd"/>
        <w:r w:rsidRPr="00EA1000">
          <w:rPr>
            <w:rFonts w:asciiTheme="minorHAnsi" w:hAnsiTheme="minorHAnsi" w:cstheme="minorHAnsi"/>
            <w:color w:val="0000FF"/>
            <w:sz w:val="22"/>
            <w:szCs w:val="22"/>
          </w:rPr>
          <w:t xml:space="preserve"> 10</w:t>
        </w:r>
      </w:hyperlink>
      <w:r w:rsidRPr="00EA1000">
        <w:rPr>
          <w:rFonts w:asciiTheme="minorHAnsi" w:hAnsiTheme="minorHAnsi" w:cstheme="minorHAnsi"/>
          <w:sz w:val="22"/>
          <w:szCs w:val="22"/>
        </w:rPr>
        <w:t xml:space="preserve">, </w:t>
      </w:r>
      <w:hyperlink w:anchor="Par229" w:tooltip="Статья 11. Направление средств материнского (семейного) капитала на получение образования ребенком (детьми)" w:history="1">
        <w:r w:rsidRPr="00EA1000">
          <w:rPr>
            <w:rFonts w:asciiTheme="minorHAnsi" w:hAnsiTheme="minorHAnsi" w:cstheme="minorHAnsi"/>
            <w:color w:val="0000FF"/>
            <w:sz w:val="22"/>
            <w:szCs w:val="22"/>
          </w:rPr>
          <w:t>11</w:t>
        </w:r>
      </w:hyperlink>
      <w:r w:rsidRPr="00EA1000">
        <w:rPr>
          <w:rFonts w:asciiTheme="minorHAnsi" w:hAnsiTheme="minorHAnsi" w:cstheme="minorHAnsi"/>
          <w:sz w:val="22"/>
          <w:szCs w:val="22"/>
        </w:rPr>
        <w:t xml:space="preserve"> и </w:t>
      </w:r>
      <w:hyperlink w:anchor="Par241" w:tooltip="Статья 11.1. Направление средств материнского (семейного) капитала на приобретение товаров и услуг, предназначенных для социальной адаптации и интеграции в общество детей-инвалидов" w:history="1">
        <w:r w:rsidRPr="00EA1000">
          <w:rPr>
            <w:rFonts w:asciiTheme="minorHAnsi" w:hAnsiTheme="minorHAnsi" w:cstheme="minorHAnsi"/>
            <w:color w:val="0000FF"/>
            <w:sz w:val="22"/>
            <w:szCs w:val="22"/>
          </w:rPr>
          <w:t>11.1</w:t>
        </w:r>
      </w:hyperlink>
      <w:r w:rsidRPr="00EA1000">
        <w:rPr>
          <w:rFonts w:asciiTheme="minorHAnsi" w:hAnsiTheme="minorHAnsi" w:cstheme="minorHAnsi"/>
          <w:sz w:val="22"/>
          <w:szCs w:val="22"/>
        </w:rPr>
        <w:t xml:space="preserve"> </w:t>
      </w:r>
      <w:proofErr w:type="spellStart"/>
      <w:r w:rsidRPr="00EA1000">
        <w:rPr>
          <w:rFonts w:asciiTheme="minorHAnsi" w:hAnsiTheme="minorHAnsi" w:cstheme="minorHAnsi"/>
          <w:sz w:val="22"/>
          <w:szCs w:val="22"/>
        </w:rPr>
        <w:t>настоящего</w:t>
      </w:r>
      <w:proofErr w:type="spellEnd"/>
      <w:r w:rsidRPr="00EA1000">
        <w:rPr>
          <w:rFonts w:asciiTheme="minorHAnsi" w:hAnsiTheme="minorHAnsi" w:cstheme="minorHAnsi"/>
          <w:sz w:val="22"/>
          <w:szCs w:val="22"/>
        </w:rPr>
        <w:t xml:space="preserve"> Федерального </w:t>
      </w:r>
      <w:proofErr w:type="spellStart"/>
      <w:r w:rsidRPr="00EA1000">
        <w:rPr>
          <w:rFonts w:asciiTheme="minorHAnsi" w:hAnsiTheme="minorHAnsi" w:cstheme="minorHAnsi"/>
          <w:sz w:val="22"/>
          <w:szCs w:val="22"/>
        </w:rPr>
        <w:t>закона</w:t>
      </w:r>
      <w:proofErr w:type="spellEnd"/>
      <w:r w:rsidRPr="00EA1000">
        <w:rPr>
          <w:rFonts w:asciiTheme="minorHAnsi" w:hAnsiTheme="minorHAnsi" w:cstheme="minorHAnsi"/>
          <w:sz w:val="22"/>
          <w:szCs w:val="22"/>
        </w:rPr>
        <w:t>.</w:t>
      </w:r>
    </w:p>
    <w:p w:rsidR="00402F76" w:rsidRPr="00EA1000" w:rsidRDefault="00402F76" w:rsidP="00402F76">
      <w:pPr>
        <w:pStyle w:val="ConsPlusNormal"/>
        <w:jc w:val="both"/>
        <w:rPr>
          <w:rFonts w:asciiTheme="minorHAnsi" w:hAnsiTheme="minorHAnsi" w:cstheme="minorHAnsi"/>
          <w:sz w:val="22"/>
          <w:szCs w:val="22"/>
          <w:lang w:val="ru-RU"/>
        </w:rPr>
      </w:pPr>
      <w:r w:rsidRPr="00EA1000">
        <w:rPr>
          <w:rFonts w:asciiTheme="minorHAnsi" w:hAnsiTheme="minorHAnsi" w:cstheme="minorHAnsi"/>
          <w:sz w:val="22"/>
          <w:szCs w:val="22"/>
        </w:rPr>
        <w:t xml:space="preserve">(в ред. Федерального </w:t>
      </w:r>
      <w:proofErr w:type="spellStart"/>
      <w:r w:rsidRPr="00EA1000">
        <w:rPr>
          <w:rFonts w:asciiTheme="minorHAnsi" w:hAnsiTheme="minorHAnsi" w:cstheme="minorHAnsi"/>
          <w:sz w:val="22"/>
          <w:szCs w:val="22"/>
        </w:rPr>
        <w:t>закона</w:t>
      </w:r>
      <w:proofErr w:type="spellEnd"/>
      <w:r w:rsidRPr="00EA1000">
        <w:rPr>
          <w:rFonts w:asciiTheme="minorHAnsi" w:hAnsiTheme="minorHAnsi" w:cstheme="minorHAnsi"/>
          <w:sz w:val="22"/>
          <w:szCs w:val="22"/>
        </w:rPr>
        <w:t xml:space="preserve"> от 28.11.2015 N 348-ФЗ)</w:t>
      </w:r>
    </w:p>
    <w:p w:rsidR="00402F76" w:rsidRPr="00EA1000" w:rsidRDefault="00402F76" w:rsidP="00402F76">
      <w:pPr>
        <w:pStyle w:val="ConsPlusNormal"/>
        <w:jc w:val="both"/>
        <w:rPr>
          <w:rFonts w:asciiTheme="minorHAnsi" w:hAnsiTheme="minorHAnsi" w:cstheme="minorHAnsi"/>
          <w:sz w:val="22"/>
          <w:szCs w:val="22"/>
          <w:lang w:val="ru-RU"/>
        </w:rPr>
      </w:pPr>
    </w:p>
    <w:p w:rsidR="00402F76" w:rsidRPr="00EA1000" w:rsidRDefault="00402F76" w:rsidP="00402F76">
      <w:pPr>
        <w:pStyle w:val="ConsPlusNormal"/>
        <w:ind w:firstLine="540"/>
        <w:jc w:val="both"/>
        <w:rPr>
          <w:rFonts w:asciiTheme="minorHAnsi" w:hAnsiTheme="minorHAnsi" w:cstheme="minorHAnsi"/>
          <w:sz w:val="22"/>
          <w:szCs w:val="22"/>
          <w:lang w:val="ru-RU"/>
        </w:rPr>
      </w:pPr>
      <w:r w:rsidRPr="00EA1000">
        <w:rPr>
          <w:rFonts w:asciiTheme="minorHAnsi" w:hAnsiTheme="minorHAnsi" w:cstheme="minorHAnsi"/>
          <w:sz w:val="22"/>
          <w:szCs w:val="22"/>
        </w:rPr>
        <w:t xml:space="preserve">3. </w:t>
      </w:r>
      <w:proofErr w:type="spellStart"/>
      <w:r w:rsidRPr="00EA1000">
        <w:rPr>
          <w:rFonts w:asciiTheme="minorHAnsi" w:hAnsiTheme="minorHAnsi" w:cstheme="minorHAnsi"/>
          <w:sz w:val="22"/>
          <w:szCs w:val="22"/>
        </w:rPr>
        <w:t>Расходы</w:t>
      </w:r>
      <w:proofErr w:type="spellEnd"/>
      <w:r w:rsidRPr="00EA1000">
        <w:rPr>
          <w:rFonts w:asciiTheme="minorHAnsi" w:hAnsiTheme="minorHAnsi" w:cstheme="minorHAnsi"/>
          <w:sz w:val="22"/>
          <w:szCs w:val="22"/>
        </w:rPr>
        <w:t xml:space="preserve">, </w:t>
      </w:r>
      <w:proofErr w:type="spellStart"/>
      <w:r w:rsidRPr="00EA1000">
        <w:rPr>
          <w:rFonts w:asciiTheme="minorHAnsi" w:hAnsiTheme="minorHAnsi" w:cstheme="minorHAnsi"/>
          <w:sz w:val="22"/>
          <w:szCs w:val="22"/>
        </w:rPr>
        <w:t>связанные</w:t>
      </w:r>
      <w:proofErr w:type="spellEnd"/>
      <w:r w:rsidRPr="00EA1000">
        <w:rPr>
          <w:rFonts w:asciiTheme="minorHAnsi" w:hAnsiTheme="minorHAnsi" w:cstheme="minorHAnsi"/>
          <w:sz w:val="22"/>
          <w:szCs w:val="22"/>
        </w:rPr>
        <w:t xml:space="preserve"> с </w:t>
      </w:r>
      <w:proofErr w:type="spellStart"/>
      <w:r w:rsidRPr="00EA1000">
        <w:rPr>
          <w:rFonts w:asciiTheme="minorHAnsi" w:hAnsiTheme="minorHAnsi" w:cstheme="minorHAnsi"/>
          <w:sz w:val="22"/>
          <w:szCs w:val="22"/>
        </w:rPr>
        <w:t>ведением</w:t>
      </w:r>
      <w:proofErr w:type="spellEnd"/>
      <w:r w:rsidRPr="00EA1000">
        <w:rPr>
          <w:rFonts w:asciiTheme="minorHAnsi" w:hAnsiTheme="minorHAnsi" w:cstheme="minorHAnsi"/>
          <w:sz w:val="22"/>
          <w:szCs w:val="22"/>
        </w:rPr>
        <w:t xml:space="preserve"> </w:t>
      </w:r>
      <w:proofErr w:type="spellStart"/>
      <w:r w:rsidRPr="00EA1000">
        <w:rPr>
          <w:rFonts w:asciiTheme="minorHAnsi" w:hAnsiTheme="minorHAnsi" w:cstheme="minorHAnsi"/>
          <w:sz w:val="22"/>
          <w:szCs w:val="22"/>
        </w:rPr>
        <w:t>регистра</w:t>
      </w:r>
      <w:proofErr w:type="spellEnd"/>
      <w:r w:rsidRPr="00EA1000">
        <w:rPr>
          <w:rFonts w:asciiTheme="minorHAnsi" w:hAnsiTheme="minorHAnsi" w:cstheme="minorHAnsi"/>
          <w:sz w:val="22"/>
          <w:szCs w:val="22"/>
        </w:rPr>
        <w:t xml:space="preserve">, </w:t>
      </w:r>
      <w:proofErr w:type="spellStart"/>
      <w:r w:rsidRPr="00EA1000">
        <w:rPr>
          <w:rFonts w:asciiTheme="minorHAnsi" w:hAnsiTheme="minorHAnsi" w:cstheme="minorHAnsi"/>
          <w:sz w:val="22"/>
          <w:szCs w:val="22"/>
        </w:rPr>
        <w:t>изготовлением</w:t>
      </w:r>
      <w:proofErr w:type="spellEnd"/>
      <w:r w:rsidRPr="00EA1000">
        <w:rPr>
          <w:rFonts w:asciiTheme="minorHAnsi" w:hAnsiTheme="minorHAnsi" w:cstheme="minorHAnsi"/>
          <w:sz w:val="22"/>
          <w:szCs w:val="22"/>
        </w:rPr>
        <w:t xml:space="preserve"> и </w:t>
      </w:r>
      <w:proofErr w:type="spellStart"/>
      <w:r w:rsidRPr="00EA1000">
        <w:rPr>
          <w:rFonts w:asciiTheme="minorHAnsi" w:hAnsiTheme="minorHAnsi" w:cstheme="minorHAnsi"/>
          <w:sz w:val="22"/>
          <w:szCs w:val="22"/>
        </w:rPr>
        <w:t>выдачей</w:t>
      </w:r>
      <w:proofErr w:type="spellEnd"/>
      <w:r w:rsidRPr="00EA1000">
        <w:rPr>
          <w:rFonts w:asciiTheme="minorHAnsi" w:hAnsiTheme="minorHAnsi" w:cstheme="minorHAnsi"/>
          <w:sz w:val="22"/>
          <w:szCs w:val="22"/>
        </w:rPr>
        <w:t xml:space="preserve"> </w:t>
      </w:r>
      <w:proofErr w:type="spellStart"/>
      <w:r w:rsidRPr="00EA1000">
        <w:rPr>
          <w:rFonts w:asciiTheme="minorHAnsi" w:hAnsiTheme="minorHAnsi" w:cstheme="minorHAnsi"/>
          <w:sz w:val="22"/>
          <w:szCs w:val="22"/>
        </w:rPr>
        <w:t>сертификатов</w:t>
      </w:r>
      <w:proofErr w:type="spellEnd"/>
      <w:r w:rsidRPr="00EA1000">
        <w:rPr>
          <w:rFonts w:asciiTheme="minorHAnsi" w:hAnsiTheme="minorHAnsi" w:cstheme="minorHAnsi"/>
          <w:sz w:val="22"/>
          <w:szCs w:val="22"/>
        </w:rPr>
        <w:t xml:space="preserve">, а </w:t>
      </w:r>
      <w:proofErr w:type="spellStart"/>
      <w:r w:rsidRPr="00EA1000">
        <w:rPr>
          <w:rFonts w:asciiTheme="minorHAnsi" w:hAnsiTheme="minorHAnsi" w:cstheme="minorHAnsi"/>
          <w:sz w:val="22"/>
          <w:szCs w:val="22"/>
        </w:rPr>
        <w:t>также</w:t>
      </w:r>
      <w:proofErr w:type="spellEnd"/>
      <w:r w:rsidRPr="00EA1000">
        <w:rPr>
          <w:rFonts w:asciiTheme="minorHAnsi" w:hAnsiTheme="minorHAnsi" w:cstheme="minorHAnsi"/>
          <w:sz w:val="22"/>
          <w:szCs w:val="22"/>
        </w:rPr>
        <w:t xml:space="preserve"> с </w:t>
      </w:r>
      <w:proofErr w:type="spellStart"/>
      <w:r w:rsidRPr="00EA1000">
        <w:rPr>
          <w:rFonts w:asciiTheme="minorHAnsi" w:hAnsiTheme="minorHAnsi" w:cstheme="minorHAnsi"/>
          <w:sz w:val="22"/>
          <w:szCs w:val="22"/>
        </w:rPr>
        <w:t>обеспечением</w:t>
      </w:r>
      <w:proofErr w:type="spellEnd"/>
      <w:r w:rsidRPr="00EA1000">
        <w:rPr>
          <w:rFonts w:asciiTheme="minorHAnsi" w:hAnsiTheme="minorHAnsi" w:cstheme="minorHAnsi"/>
          <w:sz w:val="22"/>
          <w:szCs w:val="22"/>
        </w:rPr>
        <w:t xml:space="preserve"> </w:t>
      </w:r>
      <w:proofErr w:type="spellStart"/>
      <w:r w:rsidRPr="00EA1000">
        <w:rPr>
          <w:rFonts w:asciiTheme="minorHAnsi" w:hAnsiTheme="minorHAnsi" w:cstheme="minorHAnsi"/>
          <w:sz w:val="22"/>
          <w:szCs w:val="22"/>
        </w:rPr>
        <w:t>реализации</w:t>
      </w:r>
      <w:proofErr w:type="spellEnd"/>
      <w:r w:rsidRPr="00EA1000">
        <w:rPr>
          <w:rFonts w:asciiTheme="minorHAnsi" w:hAnsiTheme="minorHAnsi" w:cstheme="minorHAnsi"/>
          <w:sz w:val="22"/>
          <w:szCs w:val="22"/>
        </w:rPr>
        <w:t xml:space="preserve"> права на </w:t>
      </w:r>
      <w:proofErr w:type="spellStart"/>
      <w:r w:rsidRPr="00EA1000">
        <w:rPr>
          <w:rFonts w:asciiTheme="minorHAnsi" w:hAnsiTheme="minorHAnsi" w:cstheme="minorHAnsi"/>
          <w:sz w:val="22"/>
          <w:szCs w:val="22"/>
        </w:rPr>
        <w:t>распоряжение</w:t>
      </w:r>
      <w:proofErr w:type="spellEnd"/>
      <w:r w:rsidRPr="00EA1000">
        <w:rPr>
          <w:rFonts w:asciiTheme="minorHAnsi" w:hAnsiTheme="minorHAnsi" w:cstheme="minorHAnsi"/>
          <w:sz w:val="22"/>
          <w:szCs w:val="22"/>
        </w:rPr>
        <w:t xml:space="preserve"> </w:t>
      </w:r>
      <w:proofErr w:type="spellStart"/>
      <w:r w:rsidRPr="00EA1000">
        <w:rPr>
          <w:rFonts w:asciiTheme="minorHAnsi" w:hAnsiTheme="minorHAnsi" w:cstheme="minorHAnsi"/>
          <w:sz w:val="22"/>
          <w:szCs w:val="22"/>
        </w:rPr>
        <w:t>материнским</w:t>
      </w:r>
      <w:proofErr w:type="spellEnd"/>
      <w:r w:rsidRPr="00EA1000">
        <w:rPr>
          <w:rFonts w:asciiTheme="minorHAnsi" w:hAnsiTheme="minorHAnsi" w:cstheme="minorHAnsi"/>
          <w:sz w:val="22"/>
          <w:szCs w:val="22"/>
        </w:rPr>
        <w:t xml:space="preserve"> (</w:t>
      </w:r>
      <w:proofErr w:type="spellStart"/>
      <w:r w:rsidRPr="00EA1000">
        <w:rPr>
          <w:rFonts w:asciiTheme="minorHAnsi" w:hAnsiTheme="minorHAnsi" w:cstheme="minorHAnsi"/>
          <w:sz w:val="22"/>
          <w:szCs w:val="22"/>
        </w:rPr>
        <w:t>семейным</w:t>
      </w:r>
      <w:proofErr w:type="spellEnd"/>
      <w:r w:rsidRPr="00EA1000">
        <w:rPr>
          <w:rFonts w:asciiTheme="minorHAnsi" w:hAnsiTheme="minorHAnsi" w:cstheme="minorHAnsi"/>
          <w:sz w:val="22"/>
          <w:szCs w:val="22"/>
        </w:rPr>
        <w:t xml:space="preserve">) </w:t>
      </w:r>
      <w:proofErr w:type="spellStart"/>
      <w:r w:rsidRPr="00EA1000">
        <w:rPr>
          <w:rFonts w:asciiTheme="minorHAnsi" w:hAnsiTheme="minorHAnsi" w:cstheme="minorHAnsi"/>
          <w:sz w:val="22"/>
          <w:szCs w:val="22"/>
        </w:rPr>
        <w:t>капиталом</w:t>
      </w:r>
      <w:proofErr w:type="spellEnd"/>
      <w:r w:rsidRPr="00EA1000">
        <w:rPr>
          <w:rFonts w:asciiTheme="minorHAnsi" w:hAnsiTheme="minorHAnsi" w:cstheme="minorHAnsi"/>
          <w:sz w:val="22"/>
          <w:szCs w:val="22"/>
        </w:rPr>
        <w:t xml:space="preserve">, </w:t>
      </w:r>
      <w:proofErr w:type="spellStart"/>
      <w:r w:rsidRPr="00EA1000">
        <w:rPr>
          <w:rFonts w:asciiTheme="minorHAnsi" w:hAnsiTheme="minorHAnsi" w:cstheme="minorHAnsi"/>
          <w:sz w:val="22"/>
          <w:szCs w:val="22"/>
        </w:rPr>
        <w:t>осуществляются</w:t>
      </w:r>
      <w:proofErr w:type="spellEnd"/>
      <w:r w:rsidRPr="00EA1000">
        <w:rPr>
          <w:rFonts w:asciiTheme="minorHAnsi" w:hAnsiTheme="minorHAnsi" w:cstheme="minorHAnsi"/>
          <w:sz w:val="22"/>
          <w:szCs w:val="22"/>
        </w:rPr>
        <w:t xml:space="preserve"> за </w:t>
      </w:r>
      <w:proofErr w:type="spellStart"/>
      <w:r w:rsidRPr="00EA1000">
        <w:rPr>
          <w:rFonts w:asciiTheme="minorHAnsi" w:hAnsiTheme="minorHAnsi" w:cstheme="minorHAnsi"/>
          <w:sz w:val="22"/>
          <w:szCs w:val="22"/>
        </w:rPr>
        <w:t>счет</w:t>
      </w:r>
      <w:proofErr w:type="spellEnd"/>
      <w:r w:rsidRPr="00EA1000">
        <w:rPr>
          <w:rFonts w:asciiTheme="minorHAnsi" w:hAnsiTheme="minorHAnsi" w:cstheme="minorHAnsi"/>
          <w:sz w:val="22"/>
          <w:szCs w:val="22"/>
        </w:rPr>
        <w:t xml:space="preserve"> </w:t>
      </w:r>
      <w:proofErr w:type="spellStart"/>
      <w:r w:rsidRPr="00EA1000">
        <w:rPr>
          <w:rFonts w:asciiTheme="minorHAnsi" w:hAnsiTheme="minorHAnsi" w:cstheme="minorHAnsi"/>
          <w:sz w:val="22"/>
          <w:szCs w:val="22"/>
        </w:rPr>
        <w:t>средств</w:t>
      </w:r>
      <w:proofErr w:type="spellEnd"/>
      <w:r w:rsidRPr="00EA1000">
        <w:rPr>
          <w:rFonts w:asciiTheme="minorHAnsi" w:hAnsiTheme="minorHAnsi" w:cstheme="minorHAnsi"/>
          <w:sz w:val="22"/>
          <w:szCs w:val="22"/>
        </w:rPr>
        <w:t xml:space="preserve"> федерального </w:t>
      </w:r>
      <w:proofErr w:type="spellStart"/>
      <w:r w:rsidRPr="00EA1000">
        <w:rPr>
          <w:rFonts w:asciiTheme="minorHAnsi" w:hAnsiTheme="minorHAnsi" w:cstheme="minorHAnsi"/>
          <w:sz w:val="22"/>
          <w:szCs w:val="22"/>
        </w:rPr>
        <w:t>бюджета</w:t>
      </w:r>
      <w:proofErr w:type="spellEnd"/>
      <w:r w:rsidRPr="00EA1000">
        <w:rPr>
          <w:rFonts w:asciiTheme="minorHAnsi" w:hAnsiTheme="minorHAnsi" w:cstheme="minorHAnsi"/>
          <w:sz w:val="22"/>
          <w:szCs w:val="22"/>
        </w:rPr>
        <w:t xml:space="preserve"> и </w:t>
      </w:r>
      <w:proofErr w:type="spellStart"/>
      <w:r w:rsidRPr="00EA1000">
        <w:rPr>
          <w:rFonts w:asciiTheme="minorHAnsi" w:hAnsiTheme="minorHAnsi" w:cstheme="minorHAnsi"/>
          <w:sz w:val="22"/>
          <w:szCs w:val="22"/>
        </w:rPr>
        <w:t>учитываются</w:t>
      </w:r>
      <w:proofErr w:type="spellEnd"/>
      <w:r w:rsidRPr="00EA1000">
        <w:rPr>
          <w:rFonts w:asciiTheme="minorHAnsi" w:hAnsiTheme="minorHAnsi" w:cstheme="minorHAnsi"/>
          <w:sz w:val="22"/>
          <w:szCs w:val="22"/>
        </w:rPr>
        <w:t xml:space="preserve"> в </w:t>
      </w:r>
      <w:proofErr w:type="spellStart"/>
      <w:r w:rsidRPr="00EA1000">
        <w:rPr>
          <w:rFonts w:asciiTheme="minorHAnsi" w:hAnsiTheme="minorHAnsi" w:cstheme="minorHAnsi"/>
          <w:sz w:val="22"/>
          <w:szCs w:val="22"/>
        </w:rPr>
        <w:t>общем</w:t>
      </w:r>
      <w:proofErr w:type="spellEnd"/>
      <w:r w:rsidRPr="00EA1000">
        <w:rPr>
          <w:rFonts w:asciiTheme="minorHAnsi" w:hAnsiTheme="minorHAnsi" w:cstheme="minorHAnsi"/>
          <w:sz w:val="22"/>
          <w:szCs w:val="22"/>
        </w:rPr>
        <w:t xml:space="preserve"> </w:t>
      </w:r>
      <w:proofErr w:type="spellStart"/>
      <w:r w:rsidRPr="00EA1000">
        <w:rPr>
          <w:rFonts w:asciiTheme="minorHAnsi" w:hAnsiTheme="minorHAnsi" w:cstheme="minorHAnsi"/>
          <w:sz w:val="22"/>
          <w:szCs w:val="22"/>
        </w:rPr>
        <w:t>объеме</w:t>
      </w:r>
      <w:proofErr w:type="spellEnd"/>
      <w:r w:rsidRPr="00EA1000">
        <w:rPr>
          <w:rFonts w:asciiTheme="minorHAnsi" w:hAnsiTheme="minorHAnsi" w:cstheme="minorHAnsi"/>
          <w:sz w:val="22"/>
          <w:szCs w:val="22"/>
        </w:rPr>
        <w:t xml:space="preserve"> </w:t>
      </w:r>
      <w:proofErr w:type="spellStart"/>
      <w:r w:rsidRPr="00EA1000">
        <w:rPr>
          <w:rFonts w:asciiTheme="minorHAnsi" w:hAnsiTheme="minorHAnsi" w:cstheme="minorHAnsi"/>
          <w:sz w:val="22"/>
          <w:szCs w:val="22"/>
        </w:rPr>
        <w:t>расходов</w:t>
      </w:r>
      <w:proofErr w:type="spellEnd"/>
      <w:r w:rsidRPr="00EA1000">
        <w:rPr>
          <w:rFonts w:asciiTheme="minorHAnsi" w:hAnsiTheme="minorHAnsi" w:cstheme="minorHAnsi"/>
          <w:sz w:val="22"/>
          <w:szCs w:val="22"/>
        </w:rPr>
        <w:t xml:space="preserve"> </w:t>
      </w:r>
      <w:proofErr w:type="spellStart"/>
      <w:r w:rsidRPr="00EA1000">
        <w:rPr>
          <w:rFonts w:asciiTheme="minorHAnsi" w:hAnsiTheme="minorHAnsi" w:cstheme="minorHAnsi"/>
          <w:sz w:val="22"/>
          <w:szCs w:val="22"/>
        </w:rPr>
        <w:t>бюджета</w:t>
      </w:r>
      <w:proofErr w:type="spellEnd"/>
      <w:r w:rsidRPr="00EA1000">
        <w:rPr>
          <w:rFonts w:asciiTheme="minorHAnsi" w:hAnsiTheme="minorHAnsi" w:cstheme="minorHAnsi"/>
          <w:sz w:val="22"/>
          <w:szCs w:val="22"/>
        </w:rPr>
        <w:t xml:space="preserve"> </w:t>
      </w:r>
      <w:proofErr w:type="spellStart"/>
      <w:r w:rsidRPr="00EA1000">
        <w:rPr>
          <w:rFonts w:asciiTheme="minorHAnsi" w:hAnsiTheme="minorHAnsi" w:cstheme="minorHAnsi"/>
          <w:sz w:val="22"/>
          <w:szCs w:val="22"/>
        </w:rPr>
        <w:t>Пенсионного</w:t>
      </w:r>
      <w:proofErr w:type="spellEnd"/>
      <w:r w:rsidRPr="00EA1000">
        <w:rPr>
          <w:rFonts w:asciiTheme="minorHAnsi" w:hAnsiTheme="minorHAnsi" w:cstheme="minorHAnsi"/>
          <w:sz w:val="22"/>
          <w:szCs w:val="22"/>
        </w:rPr>
        <w:t xml:space="preserve"> </w:t>
      </w:r>
      <w:proofErr w:type="spellStart"/>
      <w:r w:rsidRPr="00EA1000">
        <w:rPr>
          <w:rFonts w:asciiTheme="minorHAnsi" w:hAnsiTheme="minorHAnsi" w:cstheme="minorHAnsi"/>
          <w:sz w:val="22"/>
          <w:szCs w:val="22"/>
        </w:rPr>
        <w:t>фонда</w:t>
      </w:r>
      <w:proofErr w:type="spellEnd"/>
      <w:r w:rsidRPr="00EA1000">
        <w:rPr>
          <w:rFonts w:asciiTheme="minorHAnsi" w:hAnsiTheme="minorHAnsi" w:cstheme="minorHAnsi"/>
          <w:sz w:val="22"/>
          <w:szCs w:val="22"/>
        </w:rPr>
        <w:t xml:space="preserve"> </w:t>
      </w:r>
      <w:proofErr w:type="spellStart"/>
      <w:r w:rsidRPr="00EA1000">
        <w:rPr>
          <w:rFonts w:asciiTheme="minorHAnsi" w:hAnsiTheme="minorHAnsi" w:cstheme="minorHAnsi"/>
          <w:sz w:val="22"/>
          <w:szCs w:val="22"/>
        </w:rPr>
        <w:t>Российской</w:t>
      </w:r>
      <w:proofErr w:type="spellEnd"/>
      <w:r w:rsidRPr="00EA1000">
        <w:rPr>
          <w:rFonts w:asciiTheme="minorHAnsi" w:hAnsiTheme="minorHAnsi" w:cstheme="minorHAnsi"/>
          <w:sz w:val="22"/>
          <w:szCs w:val="22"/>
        </w:rPr>
        <w:t xml:space="preserve"> </w:t>
      </w:r>
      <w:proofErr w:type="spellStart"/>
      <w:r w:rsidRPr="00EA1000">
        <w:rPr>
          <w:rFonts w:asciiTheme="minorHAnsi" w:hAnsiTheme="minorHAnsi" w:cstheme="minorHAnsi"/>
          <w:sz w:val="22"/>
          <w:szCs w:val="22"/>
        </w:rPr>
        <w:t>Федерации</w:t>
      </w:r>
      <w:proofErr w:type="spellEnd"/>
      <w:r w:rsidRPr="00EA1000">
        <w:rPr>
          <w:rFonts w:asciiTheme="minorHAnsi" w:hAnsiTheme="minorHAnsi" w:cstheme="minorHAnsi"/>
          <w:sz w:val="22"/>
          <w:szCs w:val="22"/>
        </w:rPr>
        <w:t xml:space="preserve"> на </w:t>
      </w:r>
      <w:proofErr w:type="spellStart"/>
      <w:r w:rsidRPr="00EA1000">
        <w:rPr>
          <w:rFonts w:asciiTheme="minorHAnsi" w:hAnsiTheme="minorHAnsi" w:cstheme="minorHAnsi"/>
          <w:sz w:val="22"/>
          <w:szCs w:val="22"/>
        </w:rPr>
        <w:t>соответствующий</w:t>
      </w:r>
      <w:proofErr w:type="spellEnd"/>
      <w:r w:rsidRPr="00EA1000">
        <w:rPr>
          <w:rFonts w:asciiTheme="minorHAnsi" w:hAnsiTheme="minorHAnsi" w:cstheme="minorHAnsi"/>
          <w:sz w:val="22"/>
          <w:szCs w:val="22"/>
        </w:rPr>
        <w:t xml:space="preserve"> </w:t>
      </w:r>
      <w:proofErr w:type="spellStart"/>
      <w:r w:rsidRPr="00EA1000">
        <w:rPr>
          <w:rFonts w:asciiTheme="minorHAnsi" w:hAnsiTheme="minorHAnsi" w:cstheme="minorHAnsi"/>
          <w:sz w:val="22"/>
          <w:szCs w:val="22"/>
        </w:rPr>
        <w:t>финансовый</w:t>
      </w:r>
      <w:proofErr w:type="spellEnd"/>
      <w:r w:rsidRPr="00EA1000">
        <w:rPr>
          <w:rFonts w:asciiTheme="minorHAnsi" w:hAnsiTheme="minorHAnsi" w:cstheme="minorHAnsi"/>
          <w:sz w:val="22"/>
          <w:szCs w:val="22"/>
        </w:rPr>
        <w:t xml:space="preserve"> </w:t>
      </w:r>
      <w:proofErr w:type="spellStart"/>
      <w:r w:rsidRPr="00EA1000">
        <w:rPr>
          <w:rFonts w:asciiTheme="minorHAnsi" w:hAnsiTheme="minorHAnsi" w:cstheme="minorHAnsi"/>
          <w:sz w:val="22"/>
          <w:szCs w:val="22"/>
        </w:rPr>
        <w:t>год</w:t>
      </w:r>
      <w:proofErr w:type="spellEnd"/>
      <w:r w:rsidRPr="00EA1000">
        <w:rPr>
          <w:rFonts w:asciiTheme="minorHAnsi" w:hAnsiTheme="minorHAnsi" w:cstheme="minorHAnsi"/>
          <w:sz w:val="22"/>
          <w:szCs w:val="22"/>
        </w:rPr>
        <w:t xml:space="preserve"> в </w:t>
      </w:r>
      <w:proofErr w:type="spellStart"/>
      <w:r w:rsidRPr="00EA1000">
        <w:rPr>
          <w:rFonts w:asciiTheme="minorHAnsi" w:hAnsiTheme="minorHAnsi" w:cstheme="minorHAnsi"/>
          <w:sz w:val="22"/>
          <w:szCs w:val="22"/>
        </w:rPr>
        <w:t>составе</w:t>
      </w:r>
      <w:proofErr w:type="spellEnd"/>
      <w:r w:rsidRPr="00EA1000">
        <w:rPr>
          <w:rFonts w:asciiTheme="minorHAnsi" w:hAnsiTheme="minorHAnsi" w:cstheme="minorHAnsi"/>
          <w:sz w:val="22"/>
          <w:szCs w:val="22"/>
        </w:rPr>
        <w:t xml:space="preserve"> </w:t>
      </w:r>
      <w:proofErr w:type="spellStart"/>
      <w:r w:rsidRPr="00EA1000">
        <w:rPr>
          <w:rFonts w:asciiTheme="minorHAnsi" w:hAnsiTheme="minorHAnsi" w:cstheme="minorHAnsi"/>
          <w:sz w:val="22"/>
          <w:szCs w:val="22"/>
        </w:rPr>
        <w:t>расходов</w:t>
      </w:r>
      <w:proofErr w:type="spellEnd"/>
      <w:r w:rsidRPr="00EA1000">
        <w:rPr>
          <w:rFonts w:asciiTheme="minorHAnsi" w:hAnsiTheme="minorHAnsi" w:cstheme="minorHAnsi"/>
          <w:sz w:val="22"/>
          <w:szCs w:val="22"/>
        </w:rPr>
        <w:t xml:space="preserve"> на </w:t>
      </w:r>
      <w:proofErr w:type="spellStart"/>
      <w:r w:rsidRPr="00EA1000">
        <w:rPr>
          <w:rFonts w:asciiTheme="minorHAnsi" w:hAnsiTheme="minorHAnsi" w:cstheme="minorHAnsi"/>
          <w:sz w:val="22"/>
          <w:szCs w:val="22"/>
        </w:rPr>
        <w:t>содержание</w:t>
      </w:r>
      <w:proofErr w:type="spellEnd"/>
      <w:r w:rsidRPr="00EA1000">
        <w:rPr>
          <w:rFonts w:asciiTheme="minorHAnsi" w:hAnsiTheme="minorHAnsi" w:cstheme="minorHAnsi"/>
          <w:sz w:val="22"/>
          <w:szCs w:val="22"/>
        </w:rPr>
        <w:t xml:space="preserve"> </w:t>
      </w:r>
      <w:proofErr w:type="spellStart"/>
      <w:r w:rsidRPr="00EA1000">
        <w:rPr>
          <w:rFonts w:asciiTheme="minorHAnsi" w:hAnsiTheme="minorHAnsi" w:cstheme="minorHAnsi"/>
          <w:sz w:val="22"/>
          <w:szCs w:val="22"/>
        </w:rPr>
        <w:t>органов</w:t>
      </w:r>
      <w:proofErr w:type="spellEnd"/>
      <w:r w:rsidRPr="00EA1000">
        <w:rPr>
          <w:rFonts w:asciiTheme="minorHAnsi" w:hAnsiTheme="minorHAnsi" w:cstheme="minorHAnsi"/>
          <w:sz w:val="22"/>
          <w:szCs w:val="22"/>
        </w:rPr>
        <w:t xml:space="preserve"> </w:t>
      </w:r>
      <w:proofErr w:type="spellStart"/>
      <w:r w:rsidRPr="00EA1000">
        <w:rPr>
          <w:rFonts w:asciiTheme="minorHAnsi" w:hAnsiTheme="minorHAnsi" w:cstheme="minorHAnsi"/>
          <w:sz w:val="22"/>
          <w:szCs w:val="22"/>
        </w:rPr>
        <w:t>Пенсионного</w:t>
      </w:r>
      <w:proofErr w:type="spellEnd"/>
      <w:r w:rsidRPr="00EA1000">
        <w:rPr>
          <w:rFonts w:asciiTheme="minorHAnsi" w:hAnsiTheme="minorHAnsi" w:cstheme="minorHAnsi"/>
          <w:sz w:val="22"/>
          <w:szCs w:val="22"/>
        </w:rPr>
        <w:t xml:space="preserve"> </w:t>
      </w:r>
      <w:proofErr w:type="spellStart"/>
      <w:r w:rsidRPr="00EA1000">
        <w:rPr>
          <w:rFonts w:asciiTheme="minorHAnsi" w:hAnsiTheme="minorHAnsi" w:cstheme="minorHAnsi"/>
          <w:sz w:val="22"/>
          <w:szCs w:val="22"/>
        </w:rPr>
        <w:t>фонда</w:t>
      </w:r>
      <w:proofErr w:type="spellEnd"/>
      <w:r w:rsidRPr="00EA1000">
        <w:rPr>
          <w:rFonts w:asciiTheme="minorHAnsi" w:hAnsiTheme="minorHAnsi" w:cstheme="minorHAnsi"/>
          <w:sz w:val="22"/>
          <w:szCs w:val="22"/>
        </w:rPr>
        <w:t xml:space="preserve"> </w:t>
      </w:r>
      <w:proofErr w:type="spellStart"/>
      <w:r w:rsidRPr="00EA1000">
        <w:rPr>
          <w:rFonts w:asciiTheme="minorHAnsi" w:hAnsiTheme="minorHAnsi" w:cstheme="minorHAnsi"/>
          <w:sz w:val="22"/>
          <w:szCs w:val="22"/>
        </w:rPr>
        <w:t>Российской</w:t>
      </w:r>
      <w:proofErr w:type="spellEnd"/>
      <w:r w:rsidRPr="00EA1000">
        <w:rPr>
          <w:rFonts w:asciiTheme="minorHAnsi" w:hAnsiTheme="minorHAnsi" w:cstheme="minorHAnsi"/>
          <w:sz w:val="22"/>
          <w:szCs w:val="22"/>
        </w:rPr>
        <w:t xml:space="preserve"> </w:t>
      </w:r>
      <w:proofErr w:type="spellStart"/>
      <w:r w:rsidRPr="00EA1000">
        <w:rPr>
          <w:rFonts w:asciiTheme="minorHAnsi" w:hAnsiTheme="minorHAnsi" w:cstheme="minorHAnsi"/>
          <w:sz w:val="22"/>
          <w:szCs w:val="22"/>
        </w:rPr>
        <w:t>Федерации</w:t>
      </w:r>
      <w:proofErr w:type="spellEnd"/>
      <w:r w:rsidRPr="00EA1000">
        <w:rPr>
          <w:rFonts w:asciiTheme="minorHAnsi" w:hAnsiTheme="minorHAnsi" w:cstheme="minorHAnsi"/>
          <w:sz w:val="22"/>
          <w:szCs w:val="22"/>
        </w:rPr>
        <w:t>.</w:t>
      </w:r>
    </w:p>
    <w:p w:rsidR="00402F76" w:rsidRPr="00EA1000" w:rsidRDefault="00402F76" w:rsidP="00402F76">
      <w:pPr>
        <w:pStyle w:val="ConsPlusNormal"/>
        <w:ind w:firstLine="540"/>
        <w:jc w:val="both"/>
        <w:rPr>
          <w:rFonts w:asciiTheme="minorHAnsi" w:hAnsiTheme="minorHAnsi" w:cstheme="minorHAnsi"/>
          <w:sz w:val="22"/>
          <w:szCs w:val="22"/>
          <w:lang w:val="ru-RU"/>
        </w:rPr>
      </w:pPr>
    </w:p>
    <w:p w:rsidR="00402F76" w:rsidRPr="00EA1000" w:rsidRDefault="00402F76" w:rsidP="00402F76">
      <w:pPr>
        <w:pStyle w:val="ConsPlusNormal"/>
        <w:ind w:firstLine="540"/>
        <w:jc w:val="both"/>
        <w:rPr>
          <w:rFonts w:asciiTheme="minorHAnsi" w:hAnsiTheme="minorHAnsi" w:cstheme="minorHAnsi"/>
          <w:sz w:val="22"/>
          <w:szCs w:val="22"/>
        </w:rPr>
      </w:pPr>
      <w:r w:rsidRPr="00EA1000">
        <w:rPr>
          <w:rFonts w:asciiTheme="minorHAnsi" w:hAnsiTheme="minorHAnsi" w:cstheme="minorHAnsi"/>
          <w:sz w:val="22"/>
          <w:szCs w:val="22"/>
        </w:rPr>
        <w:t xml:space="preserve">4. При </w:t>
      </w:r>
      <w:proofErr w:type="spellStart"/>
      <w:r w:rsidRPr="00EA1000">
        <w:rPr>
          <w:rFonts w:asciiTheme="minorHAnsi" w:hAnsiTheme="minorHAnsi" w:cstheme="minorHAnsi"/>
          <w:sz w:val="22"/>
          <w:szCs w:val="22"/>
        </w:rPr>
        <w:t>исполнении</w:t>
      </w:r>
      <w:proofErr w:type="spellEnd"/>
      <w:r w:rsidRPr="00EA1000">
        <w:rPr>
          <w:rFonts w:asciiTheme="minorHAnsi" w:hAnsiTheme="minorHAnsi" w:cstheme="minorHAnsi"/>
          <w:sz w:val="22"/>
          <w:szCs w:val="22"/>
        </w:rPr>
        <w:t xml:space="preserve"> </w:t>
      </w:r>
      <w:proofErr w:type="spellStart"/>
      <w:r w:rsidRPr="00EA1000">
        <w:rPr>
          <w:rFonts w:asciiTheme="minorHAnsi" w:hAnsiTheme="minorHAnsi" w:cstheme="minorHAnsi"/>
          <w:sz w:val="22"/>
          <w:szCs w:val="22"/>
        </w:rPr>
        <w:t>бюджета</w:t>
      </w:r>
      <w:proofErr w:type="spellEnd"/>
      <w:r w:rsidRPr="00EA1000">
        <w:rPr>
          <w:rFonts w:asciiTheme="minorHAnsi" w:hAnsiTheme="minorHAnsi" w:cstheme="minorHAnsi"/>
          <w:sz w:val="22"/>
          <w:szCs w:val="22"/>
        </w:rPr>
        <w:t xml:space="preserve"> </w:t>
      </w:r>
      <w:proofErr w:type="spellStart"/>
      <w:r w:rsidRPr="00EA1000">
        <w:rPr>
          <w:rFonts w:asciiTheme="minorHAnsi" w:hAnsiTheme="minorHAnsi" w:cstheme="minorHAnsi"/>
          <w:sz w:val="22"/>
          <w:szCs w:val="22"/>
        </w:rPr>
        <w:t>Пенсионного</w:t>
      </w:r>
      <w:proofErr w:type="spellEnd"/>
      <w:r w:rsidRPr="00EA1000">
        <w:rPr>
          <w:rFonts w:asciiTheme="minorHAnsi" w:hAnsiTheme="minorHAnsi" w:cstheme="minorHAnsi"/>
          <w:sz w:val="22"/>
          <w:szCs w:val="22"/>
        </w:rPr>
        <w:t xml:space="preserve"> </w:t>
      </w:r>
      <w:proofErr w:type="spellStart"/>
      <w:r w:rsidRPr="00EA1000">
        <w:rPr>
          <w:rFonts w:asciiTheme="minorHAnsi" w:hAnsiTheme="minorHAnsi" w:cstheme="minorHAnsi"/>
          <w:sz w:val="22"/>
          <w:szCs w:val="22"/>
        </w:rPr>
        <w:t>фонда</w:t>
      </w:r>
      <w:proofErr w:type="spellEnd"/>
      <w:r w:rsidRPr="00EA1000">
        <w:rPr>
          <w:rFonts w:asciiTheme="minorHAnsi" w:hAnsiTheme="minorHAnsi" w:cstheme="minorHAnsi"/>
          <w:sz w:val="22"/>
          <w:szCs w:val="22"/>
        </w:rPr>
        <w:t xml:space="preserve"> </w:t>
      </w:r>
      <w:proofErr w:type="spellStart"/>
      <w:r w:rsidRPr="00EA1000">
        <w:rPr>
          <w:rFonts w:asciiTheme="minorHAnsi" w:hAnsiTheme="minorHAnsi" w:cstheme="minorHAnsi"/>
          <w:sz w:val="22"/>
          <w:szCs w:val="22"/>
        </w:rPr>
        <w:t>Российской</w:t>
      </w:r>
      <w:proofErr w:type="spellEnd"/>
      <w:r w:rsidRPr="00EA1000">
        <w:rPr>
          <w:rFonts w:asciiTheme="minorHAnsi" w:hAnsiTheme="minorHAnsi" w:cstheme="minorHAnsi"/>
          <w:sz w:val="22"/>
          <w:szCs w:val="22"/>
        </w:rPr>
        <w:t xml:space="preserve"> </w:t>
      </w:r>
      <w:proofErr w:type="spellStart"/>
      <w:r w:rsidRPr="00EA1000">
        <w:rPr>
          <w:rFonts w:asciiTheme="minorHAnsi" w:hAnsiTheme="minorHAnsi" w:cstheme="minorHAnsi"/>
          <w:sz w:val="22"/>
          <w:szCs w:val="22"/>
        </w:rPr>
        <w:t>Федерации</w:t>
      </w:r>
      <w:proofErr w:type="spellEnd"/>
      <w:r w:rsidRPr="00EA1000">
        <w:rPr>
          <w:rFonts w:asciiTheme="minorHAnsi" w:hAnsiTheme="minorHAnsi" w:cstheme="minorHAnsi"/>
          <w:sz w:val="22"/>
          <w:szCs w:val="22"/>
        </w:rPr>
        <w:t xml:space="preserve"> на </w:t>
      </w:r>
      <w:proofErr w:type="spellStart"/>
      <w:r w:rsidRPr="00EA1000">
        <w:rPr>
          <w:rFonts w:asciiTheme="minorHAnsi" w:hAnsiTheme="minorHAnsi" w:cstheme="minorHAnsi"/>
          <w:sz w:val="22"/>
          <w:szCs w:val="22"/>
        </w:rPr>
        <w:t>соответствующий</w:t>
      </w:r>
      <w:proofErr w:type="spellEnd"/>
      <w:r w:rsidRPr="00EA1000">
        <w:rPr>
          <w:rFonts w:asciiTheme="minorHAnsi" w:hAnsiTheme="minorHAnsi" w:cstheme="minorHAnsi"/>
          <w:sz w:val="22"/>
          <w:szCs w:val="22"/>
        </w:rPr>
        <w:t xml:space="preserve"> </w:t>
      </w:r>
      <w:proofErr w:type="spellStart"/>
      <w:r w:rsidRPr="00EA1000">
        <w:rPr>
          <w:rFonts w:asciiTheme="minorHAnsi" w:hAnsiTheme="minorHAnsi" w:cstheme="minorHAnsi"/>
          <w:sz w:val="22"/>
          <w:szCs w:val="22"/>
        </w:rPr>
        <w:t>финансовый</w:t>
      </w:r>
      <w:proofErr w:type="spellEnd"/>
      <w:r w:rsidRPr="00EA1000">
        <w:rPr>
          <w:rFonts w:asciiTheme="minorHAnsi" w:hAnsiTheme="minorHAnsi" w:cstheme="minorHAnsi"/>
          <w:sz w:val="22"/>
          <w:szCs w:val="22"/>
        </w:rPr>
        <w:t xml:space="preserve"> </w:t>
      </w:r>
      <w:proofErr w:type="spellStart"/>
      <w:r w:rsidRPr="00EA1000">
        <w:rPr>
          <w:rFonts w:asciiTheme="minorHAnsi" w:hAnsiTheme="minorHAnsi" w:cstheme="minorHAnsi"/>
          <w:sz w:val="22"/>
          <w:szCs w:val="22"/>
        </w:rPr>
        <w:t>год</w:t>
      </w:r>
      <w:proofErr w:type="spellEnd"/>
      <w:r w:rsidRPr="00EA1000">
        <w:rPr>
          <w:rFonts w:asciiTheme="minorHAnsi" w:hAnsiTheme="minorHAnsi" w:cstheme="minorHAnsi"/>
          <w:sz w:val="22"/>
          <w:szCs w:val="22"/>
        </w:rPr>
        <w:t xml:space="preserve"> </w:t>
      </w:r>
      <w:proofErr w:type="spellStart"/>
      <w:r w:rsidRPr="00EA1000">
        <w:rPr>
          <w:rFonts w:asciiTheme="minorHAnsi" w:hAnsiTheme="minorHAnsi" w:cstheme="minorHAnsi"/>
          <w:sz w:val="22"/>
          <w:szCs w:val="22"/>
        </w:rPr>
        <w:t>учет</w:t>
      </w:r>
      <w:proofErr w:type="spellEnd"/>
      <w:r w:rsidRPr="00EA1000">
        <w:rPr>
          <w:rFonts w:asciiTheme="minorHAnsi" w:hAnsiTheme="minorHAnsi" w:cstheme="minorHAnsi"/>
          <w:sz w:val="22"/>
          <w:szCs w:val="22"/>
        </w:rPr>
        <w:t xml:space="preserve"> </w:t>
      </w:r>
      <w:proofErr w:type="spellStart"/>
      <w:r w:rsidRPr="00EA1000">
        <w:rPr>
          <w:rFonts w:asciiTheme="minorHAnsi" w:hAnsiTheme="minorHAnsi" w:cstheme="minorHAnsi"/>
          <w:sz w:val="22"/>
          <w:szCs w:val="22"/>
        </w:rPr>
        <w:t>операций</w:t>
      </w:r>
      <w:proofErr w:type="spellEnd"/>
      <w:r w:rsidRPr="00EA1000">
        <w:rPr>
          <w:rFonts w:asciiTheme="minorHAnsi" w:hAnsiTheme="minorHAnsi" w:cstheme="minorHAnsi"/>
          <w:sz w:val="22"/>
          <w:szCs w:val="22"/>
        </w:rPr>
        <w:t xml:space="preserve">, </w:t>
      </w:r>
      <w:proofErr w:type="spellStart"/>
      <w:r w:rsidRPr="00EA1000">
        <w:rPr>
          <w:rFonts w:asciiTheme="minorHAnsi" w:hAnsiTheme="minorHAnsi" w:cstheme="minorHAnsi"/>
          <w:sz w:val="22"/>
          <w:szCs w:val="22"/>
        </w:rPr>
        <w:t>связанных</w:t>
      </w:r>
      <w:proofErr w:type="spellEnd"/>
      <w:r w:rsidRPr="00EA1000">
        <w:rPr>
          <w:rFonts w:asciiTheme="minorHAnsi" w:hAnsiTheme="minorHAnsi" w:cstheme="minorHAnsi"/>
          <w:sz w:val="22"/>
          <w:szCs w:val="22"/>
        </w:rPr>
        <w:t xml:space="preserve"> с </w:t>
      </w:r>
      <w:proofErr w:type="spellStart"/>
      <w:r w:rsidRPr="00EA1000">
        <w:rPr>
          <w:rFonts w:asciiTheme="minorHAnsi" w:hAnsiTheme="minorHAnsi" w:cstheme="minorHAnsi"/>
          <w:sz w:val="22"/>
          <w:szCs w:val="22"/>
        </w:rPr>
        <w:t>зачислением</w:t>
      </w:r>
      <w:proofErr w:type="spellEnd"/>
      <w:r w:rsidRPr="00EA1000">
        <w:rPr>
          <w:rFonts w:asciiTheme="minorHAnsi" w:hAnsiTheme="minorHAnsi" w:cstheme="minorHAnsi"/>
          <w:sz w:val="22"/>
          <w:szCs w:val="22"/>
        </w:rPr>
        <w:t xml:space="preserve">, </w:t>
      </w:r>
      <w:proofErr w:type="spellStart"/>
      <w:r w:rsidRPr="00EA1000">
        <w:rPr>
          <w:rFonts w:asciiTheme="minorHAnsi" w:hAnsiTheme="minorHAnsi" w:cstheme="minorHAnsi"/>
          <w:sz w:val="22"/>
          <w:szCs w:val="22"/>
        </w:rPr>
        <w:t>использованием</w:t>
      </w:r>
      <w:proofErr w:type="spellEnd"/>
      <w:r w:rsidRPr="00EA1000">
        <w:rPr>
          <w:rFonts w:asciiTheme="minorHAnsi" w:hAnsiTheme="minorHAnsi" w:cstheme="minorHAnsi"/>
          <w:sz w:val="22"/>
          <w:szCs w:val="22"/>
        </w:rPr>
        <w:t xml:space="preserve"> и </w:t>
      </w:r>
      <w:proofErr w:type="spellStart"/>
      <w:r w:rsidRPr="00EA1000">
        <w:rPr>
          <w:rFonts w:asciiTheme="minorHAnsi" w:hAnsiTheme="minorHAnsi" w:cstheme="minorHAnsi"/>
          <w:sz w:val="22"/>
          <w:szCs w:val="22"/>
        </w:rPr>
        <w:t>расходованием</w:t>
      </w:r>
      <w:proofErr w:type="spellEnd"/>
      <w:r w:rsidRPr="00EA1000">
        <w:rPr>
          <w:rFonts w:asciiTheme="minorHAnsi" w:hAnsiTheme="minorHAnsi" w:cstheme="minorHAnsi"/>
          <w:sz w:val="22"/>
          <w:szCs w:val="22"/>
        </w:rPr>
        <w:t xml:space="preserve"> </w:t>
      </w:r>
      <w:proofErr w:type="spellStart"/>
      <w:r w:rsidRPr="00EA1000">
        <w:rPr>
          <w:rFonts w:asciiTheme="minorHAnsi" w:hAnsiTheme="minorHAnsi" w:cstheme="minorHAnsi"/>
          <w:sz w:val="22"/>
          <w:szCs w:val="22"/>
        </w:rPr>
        <w:t>средств</w:t>
      </w:r>
      <w:proofErr w:type="spellEnd"/>
      <w:r w:rsidRPr="00EA1000">
        <w:rPr>
          <w:rFonts w:asciiTheme="minorHAnsi" w:hAnsiTheme="minorHAnsi" w:cstheme="minorHAnsi"/>
          <w:sz w:val="22"/>
          <w:szCs w:val="22"/>
        </w:rPr>
        <w:t xml:space="preserve"> </w:t>
      </w:r>
      <w:proofErr w:type="spellStart"/>
      <w:r w:rsidRPr="00EA1000">
        <w:rPr>
          <w:rFonts w:asciiTheme="minorHAnsi" w:hAnsiTheme="minorHAnsi" w:cstheme="minorHAnsi"/>
          <w:sz w:val="22"/>
          <w:szCs w:val="22"/>
        </w:rPr>
        <w:t>материнского</w:t>
      </w:r>
      <w:proofErr w:type="spellEnd"/>
      <w:r w:rsidRPr="00EA1000">
        <w:rPr>
          <w:rFonts w:asciiTheme="minorHAnsi" w:hAnsiTheme="minorHAnsi" w:cstheme="minorHAnsi"/>
          <w:sz w:val="22"/>
          <w:szCs w:val="22"/>
        </w:rPr>
        <w:t xml:space="preserve"> (</w:t>
      </w:r>
      <w:proofErr w:type="spellStart"/>
      <w:r w:rsidRPr="00EA1000">
        <w:rPr>
          <w:rFonts w:asciiTheme="minorHAnsi" w:hAnsiTheme="minorHAnsi" w:cstheme="minorHAnsi"/>
          <w:sz w:val="22"/>
          <w:szCs w:val="22"/>
        </w:rPr>
        <w:t>семейного</w:t>
      </w:r>
      <w:proofErr w:type="spellEnd"/>
      <w:r w:rsidRPr="00EA1000">
        <w:rPr>
          <w:rFonts w:asciiTheme="minorHAnsi" w:hAnsiTheme="minorHAnsi" w:cstheme="minorHAnsi"/>
          <w:sz w:val="22"/>
          <w:szCs w:val="22"/>
        </w:rPr>
        <w:t xml:space="preserve">) </w:t>
      </w:r>
      <w:proofErr w:type="spellStart"/>
      <w:r w:rsidRPr="00EA1000">
        <w:rPr>
          <w:rFonts w:asciiTheme="minorHAnsi" w:hAnsiTheme="minorHAnsi" w:cstheme="minorHAnsi"/>
          <w:sz w:val="22"/>
          <w:szCs w:val="22"/>
        </w:rPr>
        <w:t>капитала</w:t>
      </w:r>
      <w:proofErr w:type="spellEnd"/>
      <w:r w:rsidRPr="00EA1000">
        <w:rPr>
          <w:rFonts w:asciiTheme="minorHAnsi" w:hAnsiTheme="minorHAnsi" w:cstheme="minorHAnsi"/>
          <w:sz w:val="22"/>
          <w:szCs w:val="22"/>
        </w:rPr>
        <w:t xml:space="preserve">, </w:t>
      </w:r>
      <w:proofErr w:type="spellStart"/>
      <w:r w:rsidRPr="00EA1000">
        <w:rPr>
          <w:rFonts w:asciiTheme="minorHAnsi" w:hAnsiTheme="minorHAnsi" w:cstheme="minorHAnsi"/>
          <w:sz w:val="22"/>
          <w:szCs w:val="22"/>
        </w:rPr>
        <w:t>ведется</w:t>
      </w:r>
      <w:proofErr w:type="spellEnd"/>
      <w:r w:rsidRPr="00EA1000">
        <w:rPr>
          <w:rFonts w:asciiTheme="minorHAnsi" w:hAnsiTheme="minorHAnsi" w:cstheme="minorHAnsi"/>
          <w:sz w:val="22"/>
          <w:szCs w:val="22"/>
        </w:rPr>
        <w:t xml:space="preserve"> </w:t>
      </w:r>
      <w:proofErr w:type="spellStart"/>
      <w:r w:rsidRPr="00EA1000">
        <w:rPr>
          <w:rFonts w:asciiTheme="minorHAnsi" w:hAnsiTheme="minorHAnsi" w:cstheme="minorHAnsi"/>
          <w:sz w:val="22"/>
          <w:szCs w:val="22"/>
        </w:rPr>
        <w:t>Пенсионным</w:t>
      </w:r>
      <w:proofErr w:type="spellEnd"/>
      <w:r w:rsidRPr="00EA1000">
        <w:rPr>
          <w:rFonts w:asciiTheme="minorHAnsi" w:hAnsiTheme="minorHAnsi" w:cstheme="minorHAnsi"/>
          <w:sz w:val="22"/>
          <w:szCs w:val="22"/>
        </w:rPr>
        <w:t xml:space="preserve"> фондом </w:t>
      </w:r>
      <w:proofErr w:type="spellStart"/>
      <w:r w:rsidRPr="00EA1000">
        <w:rPr>
          <w:rFonts w:asciiTheme="minorHAnsi" w:hAnsiTheme="minorHAnsi" w:cstheme="minorHAnsi"/>
          <w:sz w:val="22"/>
          <w:szCs w:val="22"/>
        </w:rPr>
        <w:t>Российской</w:t>
      </w:r>
      <w:proofErr w:type="spellEnd"/>
      <w:r w:rsidRPr="00EA1000">
        <w:rPr>
          <w:rFonts w:asciiTheme="minorHAnsi" w:hAnsiTheme="minorHAnsi" w:cstheme="minorHAnsi"/>
          <w:sz w:val="22"/>
          <w:szCs w:val="22"/>
        </w:rPr>
        <w:t xml:space="preserve"> </w:t>
      </w:r>
      <w:proofErr w:type="spellStart"/>
      <w:r w:rsidRPr="00EA1000">
        <w:rPr>
          <w:rFonts w:asciiTheme="minorHAnsi" w:hAnsiTheme="minorHAnsi" w:cstheme="minorHAnsi"/>
          <w:sz w:val="22"/>
          <w:szCs w:val="22"/>
        </w:rPr>
        <w:t>Федерации</w:t>
      </w:r>
      <w:proofErr w:type="spellEnd"/>
      <w:r w:rsidRPr="00EA1000">
        <w:rPr>
          <w:rFonts w:asciiTheme="minorHAnsi" w:hAnsiTheme="minorHAnsi" w:cstheme="minorHAnsi"/>
          <w:sz w:val="22"/>
          <w:szCs w:val="22"/>
        </w:rPr>
        <w:t xml:space="preserve"> на </w:t>
      </w:r>
      <w:proofErr w:type="spellStart"/>
      <w:r w:rsidRPr="00EA1000">
        <w:rPr>
          <w:rFonts w:asciiTheme="minorHAnsi" w:hAnsiTheme="minorHAnsi" w:cstheme="minorHAnsi"/>
          <w:sz w:val="22"/>
          <w:szCs w:val="22"/>
        </w:rPr>
        <w:t>соответствующих</w:t>
      </w:r>
      <w:proofErr w:type="spellEnd"/>
      <w:r w:rsidRPr="00EA1000">
        <w:rPr>
          <w:rFonts w:asciiTheme="minorHAnsi" w:hAnsiTheme="minorHAnsi" w:cstheme="minorHAnsi"/>
          <w:sz w:val="22"/>
          <w:szCs w:val="22"/>
        </w:rPr>
        <w:t xml:space="preserve"> </w:t>
      </w:r>
      <w:proofErr w:type="spellStart"/>
      <w:r w:rsidRPr="00EA1000">
        <w:rPr>
          <w:rFonts w:asciiTheme="minorHAnsi" w:hAnsiTheme="minorHAnsi" w:cstheme="minorHAnsi"/>
          <w:sz w:val="22"/>
          <w:szCs w:val="22"/>
        </w:rPr>
        <w:t>счетах</w:t>
      </w:r>
      <w:proofErr w:type="spellEnd"/>
      <w:r w:rsidRPr="00EA1000">
        <w:rPr>
          <w:rFonts w:asciiTheme="minorHAnsi" w:hAnsiTheme="minorHAnsi" w:cstheme="minorHAnsi"/>
          <w:sz w:val="22"/>
          <w:szCs w:val="22"/>
        </w:rPr>
        <w:t xml:space="preserve"> бюджетного </w:t>
      </w:r>
      <w:proofErr w:type="spellStart"/>
      <w:r w:rsidRPr="00EA1000">
        <w:rPr>
          <w:rFonts w:asciiTheme="minorHAnsi" w:hAnsiTheme="minorHAnsi" w:cstheme="minorHAnsi"/>
          <w:sz w:val="22"/>
          <w:szCs w:val="22"/>
        </w:rPr>
        <w:t>учета</w:t>
      </w:r>
      <w:proofErr w:type="spellEnd"/>
      <w:r w:rsidRPr="00EA1000">
        <w:rPr>
          <w:rFonts w:asciiTheme="minorHAnsi" w:hAnsiTheme="minorHAnsi" w:cstheme="minorHAnsi"/>
          <w:sz w:val="22"/>
          <w:szCs w:val="22"/>
        </w:rPr>
        <w:t xml:space="preserve"> в </w:t>
      </w:r>
      <w:proofErr w:type="spellStart"/>
      <w:r w:rsidRPr="00EA1000">
        <w:rPr>
          <w:rFonts w:asciiTheme="minorHAnsi" w:hAnsiTheme="minorHAnsi" w:cstheme="minorHAnsi"/>
          <w:sz w:val="22"/>
          <w:szCs w:val="22"/>
        </w:rPr>
        <w:t>соответствии</w:t>
      </w:r>
      <w:proofErr w:type="spellEnd"/>
      <w:r w:rsidRPr="00EA1000">
        <w:rPr>
          <w:rFonts w:asciiTheme="minorHAnsi" w:hAnsiTheme="minorHAnsi" w:cstheme="minorHAnsi"/>
          <w:sz w:val="22"/>
          <w:szCs w:val="22"/>
        </w:rPr>
        <w:t xml:space="preserve"> с </w:t>
      </w:r>
      <w:proofErr w:type="spellStart"/>
      <w:r w:rsidRPr="00EA1000">
        <w:rPr>
          <w:rFonts w:asciiTheme="minorHAnsi" w:hAnsiTheme="minorHAnsi" w:cstheme="minorHAnsi"/>
          <w:sz w:val="22"/>
          <w:szCs w:val="22"/>
        </w:rPr>
        <w:t>бюджетным</w:t>
      </w:r>
      <w:proofErr w:type="spellEnd"/>
      <w:r w:rsidRPr="00EA1000">
        <w:rPr>
          <w:rFonts w:asciiTheme="minorHAnsi" w:hAnsiTheme="minorHAnsi" w:cstheme="minorHAnsi"/>
          <w:sz w:val="22"/>
          <w:szCs w:val="22"/>
        </w:rPr>
        <w:t xml:space="preserve"> </w:t>
      </w:r>
      <w:proofErr w:type="spellStart"/>
      <w:r w:rsidRPr="00EA1000">
        <w:rPr>
          <w:rFonts w:asciiTheme="minorHAnsi" w:hAnsiTheme="minorHAnsi" w:cstheme="minorHAnsi"/>
          <w:sz w:val="22"/>
          <w:szCs w:val="22"/>
        </w:rPr>
        <w:t>законодательством</w:t>
      </w:r>
      <w:proofErr w:type="spellEnd"/>
      <w:r w:rsidRPr="00EA1000">
        <w:rPr>
          <w:rFonts w:asciiTheme="minorHAnsi" w:hAnsiTheme="minorHAnsi" w:cstheme="minorHAnsi"/>
          <w:sz w:val="22"/>
          <w:szCs w:val="22"/>
        </w:rPr>
        <w:t xml:space="preserve"> </w:t>
      </w:r>
      <w:proofErr w:type="spellStart"/>
      <w:r w:rsidRPr="00EA1000">
        <w:rPr>
          <w:rFonts w:asciiTheme="minorHAnsi" w:hAnsiTheme="minorHAnsi" w:cstheme="minorHAnsi"/>
          <w:sz w:val="22"/>
          <w:szCs w:val="22"/>
        </w:rPr>
        <w:t>Российской</w:t>
      </w:r>
      <w:proofErr w:type="spellEnd"/>
      <w:r w:rsidRPr="00EA1000">
        <w:rPr>
          <w:rFonts w:asciiTheme="minorHAnsi" w:hAnsiTheme="minorHAnsi" w:cstheme="minorHAnsi"/>
          <w:sz w:val="22"/>
          <w:szCs w:val="22"/>
        </w:rPr>
        <w:t xml:space="preserve"> </w:t>
      </w:r>
      <w:proofErr w:type="spellStart"/>
      <w:r w:rsidRPr="00EA1000">
        <w:rPr>
          <w:rFonts w:asciiTheme="minorHAnsi" w:hAnsiTheme="minorHAnsi" w:cstheme="minorHAnsi"/>
          <w:sz w:val="22"/>
          <w:szCs w:val="22"/>
        </w:rPr>
        <w:t>Федерации</w:t>
      </w:r>
      <w:proofErr w:type="spellEnd"/>
      <w:r w:rsidRPr="00EA1000">
        <w:rPr>
          <w:rFonts w:asciiTheme="minorHAnsi" w:hAnsiTheme="minorHAnsi" w:cstheme="minorHAnsi"/>
          <w:sz w:val="22"/>
          <w:szCs w:val="22"/>
        </w:rPr>
        <w:t>.</w:t>
      </w:r>
    </w:p>
    <w:p w:rsidR="003212CA" w:rsidRDefault="00EA1000">
      <w:pPr>
        <w:rPr>
          <w:lang w:val="uk-UA"/>
        </w:rPr>
      </w:pPr>
    </w:p>
    <w:p w:rsidR="00EA1000" w:rsidRPr="002E27E7" w:rsidRDefault="00EA1000" w:rsidP="00EA1000">
      <w:pPr>
        <w:pStyle w:val="a4"/>
        <w:jc w:val="center"/>
        <w:outlineLvl w:val="3"/>
        <w:rPr>
          <w:bCs/>
          <w:color w:val="FF0000"/>
          <w:sz w:val="27"/>
          <w:szCs w:val="27"/>
        </w:rPr>
      </w:pPr>
      <w:r w:rsidRPr="002E27E7">
        <w:rPr>
          <w:bCs/>
          <w:color w:val="FF0000"/>
          <w:sz w:val="27"/>
          <w:szCs w:val="27"/>
        </w:rPr>
        <w:t xml:space="preserve">Статья 10. Направление средств материнского (семейного) капитала на улучшение жилищных условий </w:t>
      </w:r>
    </w:p>
    <w:p w:rsidR="00EA1000" w:rsidRDefault="00EA1000" w:rsidP="00EA1000">
      <w:r>
        <w:t> </w:t>
      </w:r>
      <w:r>
        <w:br/>
        <w:t>    </w:t>
      </w:r>
      <w:bookmarkStart w:id="1" w:name="l102"/>
      <w:bookmarkStart w:id="2" w:name="l103"/>
      <w:bookmarkStart w:id="3" w:name="l104"/>
      <w:bookmarkStart w:id="4" w:name="l105"/>
      <w:bookmarkEnd w:id="1"/>
      <w:bookmarkEnd w:id="2"/>
      <w:bookmarkEnd w:id="3"/>
      <w:bookmarkEnd w:id="4"/>
      <w:r>
        <w:t xml:space="preserve">1. </w:t>
      </w:r>
      <w:proofErr w:type="gramStart"/>
      <w:r>
        <w:t xml:space="preserve">Средства (часть средств) материнского (семейного) капитала в соответствии с заявлением о распоряжении могут направляться: </w:t>
      </w:r>
      <w:r>
        <w:br/>
        <w:t xml:space="preserve">    (в ред. Федерального закона </w:t>
      </w:r>
      <w:hyperlink r:id="rId5" w:anchor="l7" w:history="1">
        <w:r>
          <w:rPr>
            <w:rStyle w:val="a3"/>
          </w:rPr>
          <w:t>от 28.07.2010 N 241-ФЗ</w:t>
        </w:r>
      </w:hyperlink>
      <w:r>
        <w:t>)</w:t>
      </w:r>
      <w:r>
        <w:br/>
        <w:t xml:space="preserve">    1) на приобретение (строительство) жилого помещения, осуществляемое гражданами посредством совершения любых не противоречащих закону сделок и участия в обязательствах (включая участие в жилищных, жилищно-строительных и жилищных накопительных кооперативах), путем безналичного перечисления указанных средств организации, осуществляющей </w:t>
      </w:r>
      <w:bookmarkStart w:id="5" w:name="l146"/>
      <w:bookmarkEnd w:id="5"/>
      <w:r>
        <w:t>отчуждение (строительство) приобретаемого</w:t>
      </w:r>
      <w:proofErr w:type="gramEnd"/>
      <w:r>
        <w:t xml:space="preserve"> (строящегося) жилого помещения, либо физическому лицу, осуществляющему отчуждение приобретаемого жилого помещения, либо организации, в том числе кредитной, предоставившей по кредитному договору (договору </w:t>
      </w:r>
      <w:r>
        <w:lastRenderedPageBreak/>
        <w:t xml:space="preserve">займа) денежные средства на указанные цели; </w:t>
      </w:r>
      <w:r>
        <w:br/>
        <w:t xml:space="preserve">    (в ред. Федерального закона </w:t>
      </w:r>
      <w:hyperlink r:id="rId6" w:anchor="l7" w:history="1">
        <w:r>
          <w:rPr>
            <w:rStyle w:val="a3"/>
          </w:rPr>
          <w:t>от 28.07.2010 N 241-ФЗ</w:t>
        </w:r>
      </w:hyperlink>
      <w:r>
        <w:t>)</w:t>
      </w:r>
      <w:r>
        <w:br/>
        <w:t xml:space="preserve">    2) на строительство, реконструкцию объекта индивидуального жилищного строительства, осуществляемые гражданами без привлечения организации, осуществляющей строительство </w:t>
      </w:r>
      <w:bookmarkStart w:id="6" w:name="l159"/>
      <w:bookmarkEnd w:id="6"/>
      <w:r>
        <w:t xml:space="preserve">(реконструкцию) объекта </w:t>
      </w:r>
      <w:bookmarkStart w:id="7" w:name="l147"/>
      <w:bookmarkEnd w:id="7"/>
      <w:r>
        <w:t>индивидуального жилищного строительства, в том числе по договору строительного подряда, путем перечисления указанных средств на банковский счет лица, получившего сертификат</w:t>
      </w:r>
      <w:proofErr w:type="gramStart"/>
      <w:r>
        <w:t>.</w:t>
      </w:r>
      <w:proofErr w:type="gramEnd"/>
      <w:r>
        <w:br/>
        <w:t>    (</w:t>
      </w:r>
      <w:proofErr w:type="gramStart"/>
      <w:r>
        <w:t>в</w:t>
      </w:r>
      <w:proofErr w:type="gramEnd"/>
      <w:r>
        <w:t xml:space="preserve"> ред. Федерального закона </w:t>
      </w:r>
      <w:hyperlink r:id="rId7" w:anchor="l7" w:history="1">
        <w:r>
          <w:rPr>
            <w:rStyle w:val="a3"/>
          </w:rPr>
          <w:t>от 28.07.2010 N 241-ФЗ</w:t>
        </w:r>
      </w:hyperlink>
      <w:r>
        <w:t>)</w:t>
      </w:r>
      <w:r>
        <w:br/>
        <w:t xml:space="preserve">    1.1. </w:t>
      </w:r>
      <w:proofErr w:type="gramStart"/>
      <w:r>
        <w:t xml:space="preserve">Часть средств материнского (семейного) капитала в сумме, не превышающей 50 процентов размера средств материнского (семейного) капитала, полагающихся лицу, получившему сертификат, на дату подачи им </w:t>
      </w:r>
      <w:bookmarkStart w:id="8" w:name="l160"/>
      <w:bookmarkEnd w:id="8"/>
      <w:r>
        <w:t xml:space="preserve">заявления о распоряжении, может быть выдана в соответствии с пунктом 2 части 1 настоящей статьи указанному лицу на строительство (реконструкцию) объекта индивидуального жилищного строительства при </w:t>
      </w:r>
      <w:bookmarkStart w:id="9" w:name="l148"/>
      <w:bookmarkEnd w:id="9"/>
      <w:r>
        <w:t xml:space="preserve">представлении засвидетельствованных в установленном законом порядке: </w:t>
      </w:r>
      <w:r>
        <w:br/>
        <w:t xml:space="preserve">    (в ред. Федерального закона </w:t>
      </w:r>
      <w:hyperlink r:id="rId8" w:anchor="l7" w:history="1">
        <w:r>
          <w:rPr>
            <w:rStyle w:val="a3"/>
          </w:rPr>
          <w:t>от</w:t>
        </w:r>
        <w:proofErr w:type="gramEnd"/>
        <w:r>
          <w:rPr>
            <w:rStyle w:val="a3"/>
          </w:rPr>
          <w:t xml:space="preserve"> </w:t>
        </w:r>
        <w:proofErr w:type="gramStart"/>
        <w:r>
          <w:rPr>
            <w:rStyle w:val="a3"/>
          </w:rPr>
          <w:t>28.07.2010 N 241-ФЗ</w:t>
        </w:r>
      </w:hyperlink>
      <w:r>
        <w:t>)</w:t>
      </w:r>
      <w:r>
        <w:br/>
        <w:t xml:space="preserve">    1) копий документов лица, получившего сертификат, или его супруга (супруги), подтверждающих право собственности на земельный участок, право постоянного (бессрочного) пользования земельным участком, право пожизненного наследуемого владения земельным участком, право аренды земельного участка либо право безвозмездного пользования </w:t>
      </w:r>
      <w:bookmarkStart w:id="10" w:name="l161"/>
      <w:bookmarkEnd w:id="10"/>
      <w:r>
        <w:t xml:space="preserve">земельным участком, предназначенным для индивидуального жилищного </w:t>
      </w:r>
      <w:bookmarkStart w:id="11" w:name="l149"/>
      <w:bookmarkEnd w:id="11"/>
      <w:r>
        <w:t>строительства, на котором осуществляется строительство (реконструкция) объекта индивидуального жилищного строительства;</w:t>
      </w:r>
      <w:proofErr w:type="gramEnd"/>
      <w:r>
        <w:t xml:space="preserve"> </w:t>
      </w:r>
      <w:r>
        <w:br/>
        <w:t>    </w:t>
      </w:r>
      <w:proofErr w:type="gramStart"/>
      <w:r>
        <w:t xml:space="preserve">(в ред. Федеральных законов </w:t>
      </w:r>
      <w:hyperlink r:id="rId9" w:anchor="l7" w:history="1">
        <w:r>
          <w:rPr>
            <w:rStyle w:val="a3"/>
          </w:rPr>
          <w:t>от 28.07.2010 N 241-ФЗ</w:t>
        </w:r>
      </w:hyperlink>
      <w:r>
        <w:t xml:space="preserve">, </w:t>
      </w:r>
      <w:hyperlink r:id="rId10" w:anchor="l531" w:history="1">
        <w:r>
          <w:rPr>
            <w:rStyle w:val="a3"/>
          </w:rPr>
          <w:t>от 23.06.2014 N 171-ФЗ</w:t>
        </w:r>
      </w:hyperlink>
      <w:r>
        <w:t>)</w:t>
      </w:r>
      <w:r>
        <w:br/>
        <w:t xml:space="preserve">    2) копии разрешения на строительство, выданного лицу, получившему сертификат, или его супругу (супруге); </w:t>
      </w:r>
      <w:r>
        <w:br/>
        <w:t xml:space="preserve">    (в ред. Федерального закона </w:t>
      </w:r>
      <w:hyperlink r:id="rId11" w:anchor="l7" w:history="1">
        <w:r>
          <w:rPr>
            <w:rStyle w:val="a3"/>
          </w:rPr>
          <w:t>от 28.07.2010 N 241-ФЗ</w:t>
        </w:r>
      </w:hyperlink>
      <w:r>
        <w:t>)</w:t>
      </w:r>
      <w:r>
        <w:br/>
        <w:t xml:space="preserve">    3) копии свидетельства о праве собственности лица, получившего сертификат, или его супруга (супруги) на объект индивидуального жилищного </w:t>
      </w:r>
      <w:bookmarkStart w:id="12" w:name="l187"/>
      <w:bookmarkEnd w:id="12"/>
      <w:r>
        <w:t>строительства в случае его реконструкции;</w:t>
      </w:r>
      <w:proofErr w:type="gramEnd"/>
      <w:r>
        <w:t xml:space="preserve"> </w:t>
      </w:r>
      <w:r>
        <w:br/>
        <w:t>    </w:t>
      </w:r>
      <w:bookmarkStart w:id="13" w:name="l162"/>
      <w:bookmarkEnd w:id="13"/>
      <w:proofErr w:type="gramStart"/>
      <w:r>
        <w:t xml:space="preserve">(в ред. Федерального закона </w:t>
      </w:r>
      <w:hyperlink r:id="rId12" w:anchor="l7" w:history="1">
        <w:r>
          <w:rPr>
            <w:rStyle w:val="a3"/>
          </w:rPr>
          <w:t>от 28.07.2010 N 241-ФЗ</w:t>
        </w:r>
      </w:hyperlink>
      <w:r>
        <w:t>)</w:t>
      </w:r>
      <w:r>
        <w:br/>
        <w:t>    </w:t>
      </w:r>
      <w:bookmarkStart w:id="14" w:name="l150"/>
      <w:bookmarkEnd w:id="14"/>
      <w:r>
        <w:t>4) письменного обязательства лица (лиц), на которое (которых) оформлено разрешение на строительство, в течение шести месяцев после получения кадастрового паспорта объекта индивидуального жилищного строительства оформить жилое помещение, построенное (реконструированное) с использованием средств (части средств) материнского (семейного) капитала, в общую собственность лица, получившего сертификат, его супруга (супруги), детей (в том числе первого, второго</w:t>
      </w:r>
      <w:proofErr w:type="gramEnd"/>
      <w:r>
        <w:t>, третьего ребенка и последующих детей)</w:t>
      </w:r>
      <w:proofErr w:type="gramStart"/>
      <w:r>
        <w:t>.</w:t>
      </w:r>
      <w:proofErr w:type="gramEnd"/>
      <w:r>
        <w:br/>
        <w:t>    </w:t>
      </w:r>
      <w:bookmarkStart w:id="15" w:name="l163"/>
      <w:bookmarkEnd w:id="15"/>
      <w:r>
        <w:t>(</w:t>
      </w:r>
      <w:proofErr w:type="gramStart"/>
      <w:r>
        <w:t>в</w:t>
      </w:r>
      <w:proofErr w:type="gramEnd"/>
      <w:r>
        <w:t xml:space="preserve"> ред. Федерального закона </w:t>
      </w:r>
      <w:hyperlink r:id="rId13" w:anchor="l7" w:history="1">
        <w:r>
          <w:rPr>
            <w:rStyle w:val="a3"/>
          </w:rPr>
          <w:t>от 28.07.2010 N 241-ФЗ</w:t>
        </w:r>
      </w:hyperlink>
      <w:r>
        <w:t>)</w:t>
      </w:r>
      <w:r>
        <w:br/>
        <w:t xml:space="preserve">    1.1-1. Документы, предусмотренные пунктами 1 - 3 части 1.1 настоящей статьи, запрашиваются Пенсионным фондом Российской Федерации и его территориальными органами в государственных органах, органах местного самоуправления, государственных внебюджетных фондах и подведомственных государственным органам или органам местного самоуправления организациях, если указанные документы находятся в распоряжении таких органов либо </w:t>
      </w:r>
      <w:bookmarkStart w:id="16" w:name="l172"/>
      <w:bookmarkEnd w:id="16"/>
      <w:r>
        <w:t>организаций и лицо, получившее сертификат, не представило указанные документы самостоятельно</w:t>
      </w:r>
      <w:proofErr w:type="gramStart"/>
      <w:r>
        <w:t>.</w:t>
      </w:r>
      <w:proofErr w:type="gramEnd"/>
      <w:r>
        <w:br/>
        <w:t>    (</w:t>
      </w:r>
      <w:proofErr w:type="gramStart"/>
      <w:r>
        <w:t>в</w:t>
      </w:r>
      <w:proofErr w:type="gramEnd"/>
      <w:r>
        <w:t xml:space="preserve"> ред. Федерального закона </w:t>
      </w:r>
      <w:hyperlink r:id="rId14" w:anchor="l1155" w:history="1">
        <w:r>
          <w:rPr>
            <w:rStyle w:val="a3"/>
          </w:rPr>
          <w:t xml:space="preserve">от </w:t>
        </w:r>
        <w:proofErr w:type="gramStart"/>
        <w:r>
          <w:rPr>
            <w:rStyle w:val="a3"/>
          </w:rPr>
          <w:t>01.07.2011 N 169-ФЗ</w:t>
        </w:r>
      </w:hyperlink>
      <w:r>
        <w:t>)</w:t>
      </w:r>
      <w:r>
        <w:br/>
        <w:t>    </w:t>
      </w:r>
      <w:bookmarkStart w:id="17" w:name="l151"/>
      <w:bookmarkEnd w:id="17"/>
      <w:r>
        <w:t>1.2.</w:t>
      </w:r>
      <w:proofErr w:type="gramEnd"/>
      <w:r>
        <w:t xml:space="preserve"> </w:t>
      </w:r>
      <w:proofErr w:type="gramStart"/>
      <w:r>
        <w:t xml:space="preserve">Часть средств материнского (семейного) капитала, оставшаяся в результате распоряжения ими в соответствии с частью 1.1 настоящей статьи, может быть использована на те же цели не ранее чем по истечении шести месяцев со дня предыдущего направления части средств </w:t>
      </w:r>
      <w:r>
        <w:lastRenderedPageBreak/>
        <w:t>материнского (семейного) капитала при представлении лицом, получившим сертификат, документа органа, уполномоченного на выдачу разрешения на строительство, подтверждающего проведение основных работ по строительству объекта</w:t>
      </w:r>
      <w:proofErr w:type="gramEnd"/>
      <w:r>
        <w:t xml:space="preserve"> индивидуального жилищного </w:t>
      </w:r>
      <w:bookmarkStart w:id="18" w:name="l164"/>
      <w:bookmarkEnd w:id="18"/>
      <w:r>
        <w:t xml:space="preserve">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w:t>
      </w:r>
      <w:bookmarkStart w:id="19" w:name="l152"/>
      <w:bookmarkEnd w:id="19"/>
      <w:r>
        <w:t>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 Выдача указанного документа осуществляется по форме, утвержденной уполномоченным Правительством Российской Федерации федеральным органом исполнительной власти, в порядке, определяемом Правительством Российской Федерации</w:t>
      </w:r>
      <w:proofErr w:type="gramStart"/>
      <w:r>
        <w:t>.</w:t>
      </w:r>
      <w:proofErr w:type="gramEnd"/>
      <w:r>
        <w:br/>
        <w:t>    (</w:t>
      </w:r>
      <w:proofErr w:type="gramStart"/>
      <w:r>
        <w:t>в</w:t>
      </w:r>
      <w:proofErr w:type="gramEnd"/>
      <w:r>
        <w:t xml:space="preserve"> ред. Федерального закона </w:t>
      </w:r>
      <w:hyperlink r:id="rId15" w:anchor="l7" w:history="1">
        <w:r>
          <w:rPr>
            <w:rStyle w:val="a3"/>
          </w:rPr>
          <w:t>от 28.07.2010 N 241-ФЗ</w:t>
        </w:r>
      </w:hyperlink>
      <w:r>
        <w:t>)</w:t>
      </w:r>
      <w:r>
        <w:br/>
        <w:t>    </w:t>
      </w:r>
      <w:bookmarkStart w:id="20" w:name="l153"/>
      <w:bookmarkEnd w:id="20"/>
      <w:r>
        <w:t xml:space="preserve">1.3. </w:t>
      </w:r>
      <w:proofErr w:type="gramStart"/>
      <w:r>
        <w:t xml:space="preserve">Средства материнского (семейного) капитала на основании заявления о распоряжении лица, получившего сертификат, могут быть выданы в соответствии с пунктом 2 части 1 настоящей статьи указанному лицу на компенсацию затрат за построенный (реконструированный с учетом требований части 1.2 настоящей статьи) им или его супругом (супругой) объект индивидуального жилищного строительства при представлении засвидетельствованных в установленном законом порядке: </w:t>
      </w:r>
      <w:r>
        <w:br/>
        <w:t xml:space="preserve">    (в ред. Федерального закона </w:t>
      </w:r>
      <w:hyperlink r:id="rId16" w:anchor="l7" w:history="1">
        <w:r>
          <w:rPr>
            <w:rStyle w:val="a3"/>
          </w:rPr>
          <w:t>от</w:t>
        </w:r>
        <w:proofErr w:type="gramEnd"/>
        <w:r>
          <w:rPr>
            <w:rStyle w:val="a3"/>
          </w:rPr>
          <w:t xml:space="preserve"> </w:t>
        </w:r>
        <w:proofErr w:type="gramStart"/>
        <w:r>
          <w:rPr>
            <w:rStyle w:val="a3"/>
          </w:rPr>
          <w:t>28.07.2010 N 241-ФЗ</w:t>
        </w:r>
      </w:hyperlink>
      <w:r>
        <w:t>)</w:t>
      </w:r>
      <w:r>
        <w:br/>
        <w:t>    </w:t>
      </w:r>
      <w:bookmarkStart w:id="21" w:name="l165"/>
      <w:bookmarkEnd w:id="21"/>
      <w:r>
        <w:t xml:space="preserve">1) копий документов лица, получившего сертификат, или его супруга (супруги), подтверждающих право собственности на земельный участок, право постоянного (бессрочного) </w:t>
      </w:r>
      <w:bookmarkStart w:id="22" w:name="l154"/>
      <w:bookmarkEnd w:id="22"/>
      <w:r>
        <w:t>пользования земельным участком, право пожизненного наследуемого владения земельным участком, право аренды земельного участка либо право безвозмездного пользования земельным участком, предназначенным для индивидуального жилищного строительства, на котором осуществлено строительство (реконструкция) объекта индивидуального жилищного строительства;</w:t>
      </w:r>
      <w:proofErr w:type="gramEnd"/>
      <w:r>
        <w:t xml:space="preserve"> </w:t>
      </w:r>
      <w:r>
        <w:br/>
        <w:t>    </w:t>
      </w:r>
      <w:proofErr w:type="gramStart"/>
      <w:r>
        <w:t xml:space="preserve">(в ред. Федеральных законов </w:t>
      </w:r>
      <w:hyperlink r:id="rId17" w:anchor="l7" w:history="1">
        <w:r>
          <w:rPr>
            <w:rStyle w:val="a3"/>
          </w:rPr>
          <w:t>от 28.07.2010 N 241-ФЗ</w:t>
        </w:r>
      </w:hyperlink>
      <w:r>
        <w:t xml:space="preserve">, </w:t>
      </w:r>
      <w:hyperlink r:id="rId18" w:anchor="l531" w:history="1">
        <w:r>
          <w:rPr>
            <w:rStyle w:val="a3"/>
          </w:rPr>
          <w:t>от 23.06.2014 N 171-ФЗ</w:t>
        </w:r>
      </w:hyperlink>
      <w:r>
        <w:t>)</w:t>
      </w:r>
      <w:r>
        <w:br/>
        <w:t>    </w:t>
      </w:r>
      <w:bookmarkStart w:id="23" w:name="l155"/>
      <w:bookmarkEnd w:id="23"/>
      <w:r>
        <w:t>2) копии свидетельства о праве собственности лица, получившего сертификат, или его супруга (супруги) на построенный объект индивидуального жилищного строительства, возникшем не ранее 1 января 2007 года, либо на реконструированный после 1 января 2007 года объект индивидуального жилищного строительства - независимо от даты возникновения указанного права;</w:t>
      </w:r>
      <w:proofErr w:type="gramEnd"/>
      <w:r>
        <w:t xml:space="preserve"> </w:t>
      </w:r>
      <w:r>
        <w:br/>
        <w:t>    </w:t>
      </w:r>
      <w:proofErr w:type="gramStart"/>
      <w:r>
        <w:t xml:space="preserve">(в ред. Федерального закона </w:t>
      </w:r>
      <w:hyperlink r:id="rId19" w:anchor="l7" w:history="1">
        <w:r>
          <w:rPr>
            <w:rStyle w:val="a3"/>
          </w:rPr>
          <w:t>от 28.07.2010 N 241-ФЗ</w:t>
        </w:r>
      </w:hyperlink>
      <w:r>
        <w:t>)</w:t>
      </w:r>
      <w:r>
        <w:br/>
        <w:t>    </w:t>
      </w:r>
      <w:bookmarkStart w:id="24" w:name="l166"/>
      <w:bookmarkEnd w:id="24"/>
      <w:r>
        <w:t xml:space="preserve">3) письменного обязательства лица (лиц), в чьей собственности находится объект индивидуального жилищного строительства, оформить указанный объект в общую собственность лица, получившего сертификат, его </w:t>
      </w:r>
      <w:bookmarkStart w:id="25" w:name="l156"/>
      <w:bookmarkEnd w:id="25"/>
      <w:r>
        <w:t>супруга (супруги), детей (в том числе первого, второго, третьего ребенка и последующих детей) в течение шести месяцев после перечисления Пенсионным фондом Российской Федерации средств материнского (семейного) капитала - в случае</w:t>
      </w:r>
      <w:proofErr w:type="gramEnd"/>
      <w:r>
        <w:t>, если объект индивидуального жилищного строительства оформлен не в общую собственность лица, получившего сертификат, его супруга (супруги), детей (в том числе первого, второго, третьего ребенка и последующих детей)</w:t>
      </w:r>
      <w:proofErr w:type="gramStart"/>
      <w:r>
        <w:t>.</w:t>
      </w:r>
      <w:proofErr w:type="gramEnd"/>
      <w:r>
        <w:br/>
        <w:t>    (</w:t>
      </w:r>
      <w:proofErr w:type="gramStart"/>
      <w:r>
        <w:t>в</w:t>
      </w:r>
      <w:proofErr w:type="gramEnd"/>
      <w:r>
        <w:t xml:space="preserve"> ред. Федерального закона </w:t>
      </w:r>
      <w:hyperlink r:id="rId20" w:anchor="l7" w:history="1">
        <w:r>
          <w:rPr>
            <w:rStyle w:val="a3"/>
          </w:rPr>
          <w:t>от 28.07.2010 N 241-ФЗ</w:t>
        </w:r>
      </w:hyperlink>
      <w:r>
        <w:t>)</w:t>
      </w:r>
      <w:r>
        <w:br/>
        <w:t>    </w:t>
      </w:r>
      <w:bookmarkStart w:id="26" w:name="l173"/>
      <w:bookmarkEnd w:id="26"/>
      <w:r>
        <w:t xml:space="preserve">1.4. </w:t>
      </w:r>
      <w:proofErr w:type="gramStart"/>
      <w:r>
        <w:t xml:space="preserve">Документы, указанные в пунктах 1 и 2 части 1.3 настоящей статьи, запрашиваются Пенсионным фондом Российской Федерации и его территориальными органами в органах, предоставляющих государственные услуги, органах, предоставляющих муниципальные услуги,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w:t>
      </w:r>
      <w:r>
        <w:lastRenderedPageBreak/>
        <w:t xml:space="preserve">документы находятся в распоряжении таких органов либо организаций и лицо, получившее </w:t>
      </w:r>
      <w:bookmarkStart w:id="27" w:name="l176"/>
      <w:bookmarkEnd w:id="27"/>
      <w:r>
        <w:t>сертификат, не представило</w:t>
      </w:r>
      <w:proofErr w:type="gramEnd"/>
      <w:r>
        <w:t xml:space="preserve"> указанные документы самостоятельно</w:t>
      </w:r>
      <w:proofErr w:type="gramStart"/>
      <w:r>
        <w:t>.</w:t>
      </w:r>
      <w:proofErr w:type="gramEnd"/>
      <w:r>
        <w:br/>
        <w:t>    (</w:t>
      </w:r>
      <w:proofErr w:type="gramStart"/>
      <w:r>
        <w:t>в</w:t>
      </w:r>
      <w:proofErr w:type="gramEnd"/>
      <w:r>
        <w:t xml:space="preserve"> ред. Федерального закона </w:t>
      </w:r>
      <w:hyperlink r:id="rId21" w:anchor="l1155" w:history="1">
        <w:r>
          <w:rPr>
            <w:rStyle w:val="a3"/>
          </w:rPr>
          <w:t>от 01.07.2011 N 169-ФЗ</w:t>
        </w:r>
      </w:hyperlink>
      <w:r>
        <w:t>)</w:t>
      </w:r>
      <w:r>
        <w:br/>
        <w:t>    </w:t>
      </w:r>
      <w:bookmarkStart w:id="28" w:name="l157"/>
      <w:bookmarkEnd w:id="28"/>
      <w:r>
        <w:t xml:space="preserve">2. Средства (часть средств) материнского (семейного) капитала могут быть использованы на исполнение связанных с улучшением жилищных условий обязательств, возникших до даты приобретения права на дополнительные меры государственной поддержки. </w:t>
      </w:r>
      <w:bookmarkStart w:id="29" w:name="l106"/>
      <w:bookmarkEnd w:id="29"/>
      <w:r>
        <w:br/>
        <w:t xml:space="preserve">    3. Приобретаемое с использованием средств (части средств) материнского (семейного) капитала жилое помещение должно находиться на территории Российской Федерации. </w:t>
      </w:r>
      <w:r>
        <w:br/>
        <w:t>    </w:t>
      </w:r>
      <w:bookmarkStart w:id="30" w:name="l107"/>
      <w:bookmarkStart w:id="31" w:name="l108"/>
      <w:bookmarkEnd w:id="30"/>
      <w:bookmarkEnd w:id="31"/>
      <w:r>
        <w:t>4. Жилое помещение, приобретенное (построенное, реконструированное) с использованием средств (части средств) материнского (семейного) капитала, оформляется в общую собственность родителей, детей (в том числе первого, второго, третьего ребенка и последующих детей) с определением размера долей по соглашению</w:t>
      </w:r>
      <w:proofErr w:type="gramStart"/>
      <w:r>
        <w:t>.</w:t>
      </w:r>
      <w:proofErr w:type="gramEnd"/>
      <w:r>
        <w:br/>
        <w:t>    (</w:t>
      </w:r>
      <w:proofErr w:type="gramStart"/>
      <w:r>
        <w:t>в</w:t>
      </w:r>
      <w:proofErr w:type="gramEnd"/>
      <w:r>
        <w:t xml:space="preserve"> ред. Федерального закона </w:t>
      </w:r>
      <w:hyperlink r:id="rId22" w:anchor="l7" w:history="1">
        <w:r>
          <w:rPr>
            <w:rStyle w:val="a3"/>
          </w:rPr>
          <w:t>от 28.07.2010 N 241-ФЗ</w:t>
        </w:r>
      </w:hyperlink>
      <w:r>
        <w:t>)</w:t>
      </w:r>
      <w:r>
        <w:br/>
        <w:t>    </w:t>
      </w:r>
      <w:bookmarkStart w:id="32" w:name="l158"/>
      <w:bookmarkEnd w:id="32"/>
      <w:r>
        <w:t xml:space="preserve">5. Правила направления средств (части средств) материнского (семейного) капитала на улучшение жилищных условий устанавливаются Правительством Российской Федерации. </w:t>
      </w:r>
      <w:r>
        <w:br/>
        <w:t xml:space="preserve">    6. </w:t>
      </w:r>
      <w:proofErr w:type="gramStart"/>
      <w:r>
        <w:t xml:space="preserve">Средства (часть средств) материнского (семейного) капитала могут направляться на уплату первоначального взноса и (или) погашение основного долга и уплату процентов по кредитам или займам на приобретение (строительство) жилого помещения, включая ипотечные кредиты, предоставленным гражданам по кредитному договору </w:t>
      </w:r>
      <w:bookmarkStart w:id="33" w:name="l143"/>
      <w:bookmarkEnd w:id="33"/>
      <w:r>
        <w:t>(договору займа), заключенному с организацией, в том числе кредитной организацией, независимо от срока, истекшего со дня рождения (усыновления) второго, третьего ребенка или последующих</w:t>
      </w:r>
      <w:proofErr w:type="gramEnd"/>
      <w:r>
        <w:t xml:space="preserve"> детей</w:t>
      </w:r>
      <w:proofErr w:type="gramStart"/>
      <w:r>
        <w:t>.</w:t>
      </w:r>
      <w:proofErr w:type="gramEnd"/>
      <w:r>
        <w:t xml:space="preserve"> </w:t>
      </w:r>
      <w:r>
        <w:br/>
        <w:t>    (</w:t>
      </w:r>
      <w:proofErr w:type="gramStart"/>
      <w:r>
        <w:t>в</w:t>
      </w:r>
      <w:proofErr w:type="gramEnd"/>
      <w:r>
        <w:t xml:space="preserve"> ред. Федеральных законов </w:t>
      </w:r>
      <w:hyperlink r:id="rId23" w:anchor="l6" w:history="1">
        <w:r>
          <w:rPr>
            <w:rStyle w:val="a3"/>
          </w:rPr>
          <w:t>от 25.12.2008 N 288-ФЗ</w:t>
        </w:r>
      </w:hyperlink>
      <w:r>
        <w:t xml:space="preserve">, </w:t>
      </w:r>
      <w:hyperlink r:id="rId24" w:anchor="l2" w:history="1">
        <w:r>
          <w:rPr>
            <w:rStyle w:val="a3"/>
          </w:rPr>
          <w:t>от 29.12.2010 N 440-ФЗ</w:t>
        </w:r>
      </w:hyperlink>
      <w:r>
        <w:t xml:space="preserve">, </w:t>
      </w:r>
      <w:hyperlink r:id="rId25" w:anchor="l25" w:history="1">
        <w:r>
          <w:rPr>
            <w:rStyle w:val="a3"/>
          </w:rPr>
          <w:t>от 23.05.2015 N 131-ФЗ</w:t>
        </w:r>
      </w:hyperlink>
      <w:r>
        <w:t>)</w:t>
      </w:r>
      <w:r>
        <w:br/>
        <w:t xml:space="preserve">    7. </w:t>
      </w:r>
      <w:proofErr w:type="gramStart"/>
      <w:r>
        <w:t xml:space="preserve">Средства (часть средств) материнского (семейного) капитала направляются на уплату первоначального взноса и (или) погашение основного </w:t>
      </w:r>
      <w:bookmarkStart w:id="34" w:name="l191"/>
      <w:bookmarkEnd w:id="34"/>
      <w:r>
        <w:t>долга и уплату процентов по займам, в том числе обеспеченным ипотекой, на приобретение (строительство) жилого помещения, предоставленным гражданам по договору займа, в том числе обеспеченного ипотекой, на приобретение (строительство) жилого помещения, заключенному с одной из организаций, являющейся:</w:t>
      </w:r>
      <w:r>
        <w:br/>
        <w:t xml:space="preserve">    (в ред. Федеральных законов </w:t>
      </w:r>
      <w:hyperlink r:id="rId26" w:anchor="l2" w:history="1">
        <w:r>
          <w:rPr>
            <w:rStyle w:val="a3"/>
          </w:rPr>
          <w:t>от 07.06.2013 N 128-ФЗ</w:t>
        </w:r>
        <w:proofErr w:type="gramEnd"/>
      </w:hyperlink>
      <w:r>
        <w:t xml:space="preserve">, </w:t>
      </w:r>
      <w:hyperlink r:id="rId27" w:anchor="l26" w:history="1">
        <w:r>
          <w:rPr>
            <w:rStyle w:val="a3"/>
          </w:rPr>
          <w:t>от 23.05.2015 N 131-ФЗ</w:t>
        </w:r>
      </w:hyperlink>
      <w:r>
        <w:t>)</w:t>
      </w:r>
      <w:r>
        <w:br/>
        <w:t xml:space="preserve">    1) кредитной организацией в соответствии с Федеральным </w:t>
      </w:r>
      <w:hyperlink r:id="rId28" w:history="1">
        <w:r>
          <w:rPr>
            <w:rStyle w:val="a3"/>
          </w:rPr>
          <w:t>законом</w:t>
        </w:r>
      </w:hyperlink>
      <w:r>
        <w:t xml:space="preserve"> "О банках и банковской деятельности";</w:t>
      </w:r>
      <w:r>
        <w:br/>
        <w:t xml:space="preserve">    (в ред. Федерального закона </w:t>
      </w:r>
      <w:hyperlink r:id="rId29" w:anchor="l2" w:history="1">
        <w:r>
          <w:rPr>
            <w:rStyle w:val="a3"/>
          </w:rPr>
          <w:t>от 07.06.2013 N 128-ФЗ</w:t>
        </w:r>
      </w:hyperlink>
      <w:bookmarkStart w:id="35" w:name="l193"/>
      <w:bookmarkEnd w:id="35"/>
      <w:r>
        <w:t>)</w:t>
      </w:r>
      <w:r>
        <w:br/>
        <w:t xml:space="preserve">    Пункт 2) </w:t>
      </w:r>
      <w:bookmarkStart w:id="36" w:name="l182"/>
      <w:bookmarkEnd w:id="36"/>
      <w:r>
        <w:t>- Утратил силу</w:t>
      </w:r>
      <w:proofErr w:type="gramStart"/>
      <w:r>
        <w:t>.</w:t>
      </w:r>
      <w:proofErr w:type="gramEnd"/>
      <w:r>
        <w:br/>
        <w:t>    (</w:t>
      </w:r>
      <w:proofErr w:type="gramStart"/>
      <w:r>
        <w:t>в</w:t>
      </w:r>
      <w:proofErr w:type="gramEnd"/>
      <w:r>
        <w:t xml:space="preserve"> ред. Федерального закона </w:t>
      </w:r>
      <w:hyperlink r:id="rId30" w:anchor="l8" w:history="1">
        <w:r>
          <w:rPr>
            <w:rStyle w:val="a3"/>
          </w:rPr>
          <w:t>от 08.03.2015 N 54-ФЗ</w:t>
        </w:r>
      </w:hyperlink>
      <w:r>
        <w:t>)</w:t>
      </w:r>
      <w:r>
        <w:br/>
        <w:t>    </w:t>
      </w:r>
      <w:bookmarkStart w:id="37" w:name="l179"/>
      <w:bookmarkEnd w:id="37"/>
      <w:r>
        <w:t xml:space="preserve">3) кредитным потребительским кооперативом в соответствии с Федеральным законом </w:t>
      </w:r>
      <w:hyperlink r:id="rId31" w:history="1">
        <w:r>
          <w:rPr>
            <w:rStyle w:val="a3"/>
          </w:rPr>
          <w:t>от 18 июля 2009 года N 190-ФЗ</w:t>
        </w:r>
      </w:hyperlink>
      <w:r>
        <w:t xml:space="preserve"> "О кредитной кооперации", осуществляющим свою деятельность не менее трех лет со дня государственной регистрации;</w:t>
      </w:r>
      <w:r>
        <w:br/>
        <w:t xml:space="preserve">    (в ред. Федеральных законов </w:t>
      </w:r>
      <w:hyperlink r:id="rId32" w:anchor="l2" w:history="1">
        <w:r>
          <w:rPr>
            <w:rStyle w:val="a3"/>
          </w:rPr>
          <w:t>от 07.06.2013 N 128-ФЗ</w:t>
        </w:r>
      </w:hyperlink>
      <w:r>
        <w:t xml:space="preserve">, </w:t>
      </w:r>
      <w:hyperlink r:id="rId33" w:anchor="l8" w:history="1">
        <w:r>
          <w:rPr>
            <w:rStyle w:val="a3"/>
          </w:rPr>
          <w:t>от 08.03.2015 N 54-ФЗ</w:t>
        </w:r>
      </w:hyperlink>
      <w:r>
        <w:t>)</w:t>
      </w:r>
      <w:r>
        <w:br/>
        <w:t>    4) иной организацией, осуществляющей предоставление займа по договору займа, исполнение обязательства по которому обеспечено ипотекой</w:t>
      </w:r>
      <w:proofErr w:type="gramStart"/>
      <w:r>
        <w:t>.</w:t>
      </w:r>
      <w:proofErr w:type="gramEnd"/>
      <w:r>
        <w:br/>
        <w:t>    (</w:t>
      </w:r>
      <w:proofErr w:type="gramStart"/>
      <w:r>
        <w:t>в</w:t>
      </w:r>
      <w:proofErr w:type="gramEnd"/>
      <w:r>
        <w:t xml:space="preserve"> ред. Федерального закона </w:t>
      </w:r>
      <w:hyperlink r:id="rId34" w:anchor="l2" w:history="1">
        <w:r>
          <w:rPr>
            <w:rStyle w:val="a3"/>
          </w:rPr>
          <w:t>от 07.06.2013 N 128-ФЗ</w:t>
        </w:r>
      </w:hyperlink>
      <w:r>
        <w:t>)</w:t>
      </w:r>
      <w:r>
        <w:br/>
        <w:t>    </w:t>
      </w:r>
      <w:bookmarkStart w:id="38" w:name="l189"/>
      <w:bookmarkEnd w:id="38"/>
      <w:r>
        <w:br/>
        <w:t>  </w:t>
      </w:r>
      <w:r>
        <w:br/>
        <w:t>    </w:t>
      </w:r>
      <w:bookmarkStart w:id="39" w:name="l180"/>
      <w:bookmarkEnd w:id="39"/>
      <w:r>
        <w:t xml:space="preserve">8. </w:t>
      </w:r>
      <w:proofErr w:type="gramStart"/>
      <w:r>
        <w:t xml:space="preserve">Средства (часть средств) материнского (семейного) капитала направляются на уплату первоначального взноса и (или) погашение основного долга и уплату процентов по займам, в том числе обеспеченным ипотекой, на приобретение (строительство) жилого помещения при условии </w:t>
      </w:r>
      <w:r>
        <w:lastRenderedPageBreak/>
        <w:t>предоставления лицом, получившим сертификат, или его супругом (супругой) документа, подтверждающего получение им займа путем безналичного перечисления на счет, открытый лицом, получившим сертификат, или его супругом (супругой) в</w:t>
      </w:r>
      <w:proofErr w:type="gramEnd"/>
      <w:r>
        <w:t xml:space="preserve"> кредитной </w:t>
      </w:r>
      <w:bookmarkStart w:id="40" w:name="l192"/>
      <w:bookmarkEnd w:id="40"/>
      <w:r>
        <w:t>организации</w:t>
      </w:r>
      <w:proofErr w:type="gramStart"/>
      <w:r>
        <w:t>.</w:t>
      </w:r>
      <w:proofErr w:type="gramEnd"/>
      <w:r>
        <w:br/>
        <w:t>    (</w:t>
      </w:r>
      <w:proofErr w:type="gramStart"/>
      <w:r>
        <w:t>в</w:t>
      </w:r>
      <w:proofErr w:type="gramEnd"/>
      <w:r>
        <w:t xml:space="preserve"> ред. Федеральных законов </w:t>
      </w:r>
      <w:hyperlink r:id="rId35" w:anchor="l2" w:history="1">
        <w:r>
          <w:rPr>
            <w:rStyle w:val="a3"/>
          </w:rPr>
          <w:t>от 07.06.2013 N 128-ФЗ</w:t>
        </w:r>
      </w:hyperlink>
      <w:r>
        <w:t xml:space="preserve">, </w:t>
      </w:r>
      <w:hyperlink r:id="rId36" w:anchor="l30" w:history="1">
        <w:r>
          <w:rPr>
            <w:rStyle w:val="a3"/>
          </w:rPr>
          <w:t>от 23.05.2015 N 131-ФЗ</w:t>
        </w:r>
      </w:hyperlink>
      <w:r>
        <w:t>)</w:t>
      </w:r>
      <w:r>
        <w:br/>
        <w:t> </w:t>
      </w:r>
      <w:r>
        <w:br/>
        <w:t> </w:t>
      </w:r>
      <w:r>
        <w:br/>
      </w:r>
    </w:p>
    <w:p w:rsidR="00EA1000" w:rsidRPr="00EA1000" w:rsidRDefault="00EA1000"/>
    <w:sectPr w:rsidR="00EA1000" w:rsidRPr="00EA1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F76"/>
    <w:rsid w:val="00402F76"/>
    <w:rsid w:val="00770A7E"/>
    <w:rsid w:val="009871CD"/>
    <w:rsid w:val="00EA10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02F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2F76"/>
    <w:pPr>
      <w:widowControl w:val="0"/>
      <w:autoSpaceDE w:val="0"/>
      <w:autoSpaceDN w:val="0"/>
      <w:adjustRightInd w:val="0"/>
      <w:spacing w:after="0" w:line="240" w:lineRule="auto"/>
    </w:pPr>
    <w:rPr>
      <w:rFonts w:ascii="Arial" w:eastAsiaTheme="minorEastAsia" w:hAnsi="Arial" w:cs="Arial"/>
      <w:sz w:val="20"/>
      <w:szCs w:val="20"/>
      <w:lang w:val="uk-UA" w:eastAsia="uk-UA"/>
    </w:rPr>
  </w:style>
  <w:style w:type="character" w:customStyle="1" w:styleId="10">
    <w:name w:val="Заголовок 1 Знак"/>
    <w:basedOn w:val="a0"/>
    <w:link w:val="1"/>
    <w:uiPriority w:val="9"/>
    <w:rsid w:val="00402F76"/>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402F76"/>
    <w:rPr>
      <w:color w:val="0000FF"/>
      <w:u w:val="single"/>
    </w:rPr>
  </w:style>
  <w:style w:type="paragraph" w:styleId="a4">
    <w:name w:val="Normal (Web)"/>
    <w:basedOn w:val="a"/>
    <w:uiPriority w:val="99"/>
    <w:semiHidden/>
    <w:unhideWhenUsed/>
    <w:rsid w:val="00EA100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02F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2F76"/>
    <w:pPr>
      <w:widowControl w:val="0"/>
      <w:autoSpaceDE w:val="0"/>
      <w:autoSpaceDN w:val="0"/>
      <w:adjustRightInd w:val="0"/>
      <w:spacing w:after="0" w:line="240" w:lineRule="auto"/>
    </w:pPr>
    <w:rPr>
      <w:rFonts w:ascii="Arial" w:eastAsiaTheme="minorEastAsia" w:hAnsi="Arial" w:cs="Arial"/>
      <w:sz w:val="20"/>
      <w:szCs w:val="20"/>
      <w:lang w:val="uk-UA" w:eastAsia="uk-UA"/>
    </w:rPr>
  </w:style>
  <w:style w:type="character" w:customStyle="1" w:styleId="10">
    <w:name w:val="Заголовок 1 Знак"/>
    <w:basedOn w:val="a0"/>
    <w:link w:val="1"/>
    <w:uiPriority w:val="9"/>
    <w:rsid w:val="00402F76"/>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402F76"/>
    <w:rPr>
      <w:color w:val="0000FF"/>
      <w:u w:val="single"/>
    </w:rPr>
  </w:style>
  <w:style w:type="paragraph" w:styleId="a4">
    <w:name w:val="Normal (Web)"/>
    <w:basedOn w:val="a"/>
    <w:uiPriority w:val="99"/>
    <w:semiHidden/>
    <w:unhideWhenUsed/>
    <w:rsid w:val="00EA100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8" Type="http://schemas.openxmlformats.org/officeDocument/2006/relationships/hyperlink" Target="https://www.referent.ru/1/160283?l7" TargetMode="External"/><Relationship Id="rId13" Type="http://schemas.openxmlformats.org/officeDocument/2006/relationships/hyperlink" Target="https://www.referent.ru/1/160283?l7" TargetMode="External"/><Relationship Id="rId18" Type="http://schemas.openxmlformats.org/officeDocument/2006/relationships/hyperlink" Target="https://www.referent.ru/1/233718?l531" TargetMode="External"/><Relationship Id="rId26" Type="http://schemas.openxmlformats.org/officeDocument/2006/relationships/hyperlink" Target="https://www.referent.ru/1/214250?l2" TargetMode="External"/><Relationship Id="rId3" Type="http://schemas.openxmlformats.org/officeDocument/2006/relationships/settings" Target="settings.xml"/><Relationship Id="rId21" Type="http://schemas.openxmlformats.org/officeDocument/2006/relationships/hyperlink" Target="https://www.referent.ru/1/220779?l1155" TargetMode="External"/><Relationship Id="rId34" Type="http://schemas.openxmlformats.org/officeDocument/2006/relationships/hyperlink" Target="https://www.referent.ru/1/214250?l2" TargetMode="External"/><Relationship Id="rId7" Type="http://schemas.openxmlformats.org/officeDocument/2006/relationships/hyperlink" Target="https://www.referent.ru/1/160283?l7" TargetMode="External"/><Relationship Id="rId12" Type="http://schemas.openxmlformats.org/officeDocument/2006/relationships/hyperlink" Target="https://www.referent.ru/1/160283?l7" TargetMode="External"/><Relationship Id="rId17" Type="http://schemas.openxmlformats.org/officeDocument/2006/relationships/hyperlink" Target="https://www.referent.ru/1/160283?l7" TargetMode="External"/><Relationship Id="rId25" Type="http://schemas.openxmlformats.org/officeDocument/2006/relationships/hyperlink" Target="https://www.referent.ru/1/252626?l25" TargetMode="External"/><Relationship Id="rId33" Type="http://schemas.openxmlformats.org/officeDocument/2006/relationships/hyperlink" Target="https://www.referent.ru/1/247962?l8"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s://www.referent.ru/1/160283?l7" TargetMode="External"/><Relationship Id="rId20" Type="http://schemas.openxmlformats.org/officeDocument/2006/relationships/hyperlink" Target="https://www.referent.ru/1/160283?l7" TargetMode="External"/><Relationship Id="rId29" Type="http://schemas.openxmlformats.org/officeDocument/2006/relationships/hyperlink" Target="https://www.referent.ru/1/214250?l2" TargetMode="External"/><Relationship Id="rId1" Type="http://schemas.openxmlformats.org/officeDocument/2006/relationships/styles" Target="styles.xml"/><Relationship Id="rId6" Type="http://schemas.openxmlformats.org/officeDocument/2006/relationships/hyperlink" Target="https://www.referent.ru/1/160283?l7" TargetMode="External"/><Relationship Id="rId11" Type="http://schemas.openxmlformats.org/officeDocument/2006/relationships/hyperlink" Target="https://www.referent.ru/1/160283?l7" TargetMode="External"/><Relationship Id="rId24" Type="http://schemas.openxmlformats.org/officeDocument/2006/relationships/hyperlink" Target="https://www.referent.ru/1/170687?l2" TargetMode="External"/><Relationship Id="rId32" Type="http://schemas.openxmlformats.org/officeDocument/2006/relationships/hyperlink" Target="https://www.referent.ru/1/214250?l2" TargetMode="External"/><Relationship Id="rId37" Type="http://schemas.openxmlformats.org/officeDocument/2006/relationships/fontTable" Target="fontTable.xml"/><Relationship Id="rId5" Type="http://schemas.openxmlformats.org/officeDocument/2006/relationships/hyperlink" Target="https://www.referent.ru/1/160283?l7" TargetMode="External"/><Relationship Id="rId15" Type="http://schemas.openxmlformats.org/officeDocument/2006/relationships/hyperlink" Target="https://www.referent.ru/1/160283?l7" TargetMode="External"/><Relationship Id="rId23" Type="http://schemas.openxmlformats.org/officeDocument/2006/relationships/hyperlink" Target="https://www.referent.ru/1/129662?l6" TargetMode="External"/><Relationship Id="rId28" Type="http://schemas.openxmlformats.org/officeDocument/2006/relationships/hyperlink" Target="https://www.referent.ru/1/221464?l0" TargetMode="External"/><Relationship Id="rId36" Type="http://schemas.openxmlformats.org/officeDocument/2006/relationships/hyperlink" Target="https://www.referent.ru/1/252626?l30" TargetMode="External"/><Relationship Id="rId10" Type="http://schemas.openxmlformats.org/officeDocument/2006/relationships/hyperlink" Target="https://www.referent.ru/1/233718?l531" TargetMode="External"/><Relationship Id="rId19" Type="http://schemas.openxmlformats.org/officeDocument/2006/relationships/hyperlink" Target="https://www.referent.ru/1/160283?l7" TargetMode="External"/><Relationship Id="rId31" Type="http://schemas.openxmlformats.org/officeDocument/2006/relationships/hyperlink" Target="https://www.referent.ru/1/221380?l0" TargetMode="External"/><Relationship Id="rId4" Type="http://schemas.openxmlformats.org/officeDocument/2006/relationships/webSettings" Target="webSettings.xml"/><Relationship Id="rId9" Type="http://schemas.openxmlformats.org/officeDocument/2006/relationships/hyperlink" Target="https://www.referent.ru/1/160283?l7" TargetMode="External"/><Relationship Id="rId14" Type="http://schemas.openxmlformats.org/officeDocument/2006/relationships/hyperlink" Target="https://www.referent.ru/1/220779?l1155" TargetMode="External"/><Relationship Id="rId22" Type="http://schemas.openxmlformats.org/officeDocument/2006/relationships/hyperlink" Target="https://www.referent.ru/1/160283?l7" TargetMode="External"/><Relationship Id="rId27" Type="http://schemas.openxmlformats.org/officeDocument/2006/relationships/hyperlink" Target="https://www.referent.ru/1/252626?l26" TargetMode="External"/><Relationship Id="rId30" Type="http://schemas.openxmlformats.org/officeDocument/2006/relationships/hyperlink" Target="https://www.referent.ru/1/247962?l8" TargetMode="External"/><Relationship Id="rId35" Type="http://schemas.openxmlformats.org/officeDocument/2006/relationships/hyperlink" Target="https://www.referent.ru/1/214250?l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2157</Words>
  <Characters>14005</Characters>
  <Application>Microsoft Office Word</Application>
  <DocSecurity>0</DocSecurity>
  <Lines>350</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dc:creator>
  <cp:lastModifiedBy>Макс</cp:lastModifiedBy>
  <cp:revision>2</cp:revision>
  <dcterms:created xsi:type="dcterms:W3CDTF">2016-10-11T16:11:00Z</dcterms:created>
  <dcterms:modified xsi:type="dcterms:W3CDTF">2016-10-11T16:11:00Z</dcterms:modified>
</cp:coreProperties>
</file>