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8" w:rsidRPr="009E7878" w:rsidRDefault="009E7878" w:rsidP="009E787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  <w:t>дарения квартиры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город ________________________________                         дата _______________________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Мы, нижеподписавшиеся: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выдан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зарегистрированный по адресу: г.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, именуемый в дальнейшем "Даритель", с одной стороны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и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выдан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зарегистрированный по адресу: г.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, именуемый в дальнейшем "</w:t>
      </w:r>
      <w:r>
        <w:rPr>
          <w:rFonts w:ascii="Times New Roman" w:hAnsi="Times New Roman"/>
          <w:sz w:val="24"/>
          <w:szCs w:val="24"/>
          <w:lang w:eastAsia="ru-RU"/>
        </w:rPr>
        <w:t>Одаряемый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", с </w:t>
      </w:r>
      <w:r>
        <w:rPr>
          <w:rFonts w:ascii="Times New Roman" w:hAnsi="Times New Roman"/>
          <w:sz w:val="24"/>
          <w:szCs w:val="24"/>
          <w:lang w:eastAsia="ru-RU"/>
        </w:rPr>
        <w:t>другой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стороны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заключили настоящий договор о нижеследующем: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(дарит), а Одаряемый принимает в дар от Дарителя целую жилую квартиру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находящуюся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и имеющую кадастровый номер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Вышеуказанная отчуждаемая квартира состоит из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жилых комнат, кухни, ванной комнаты, туалета и коридора,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__________, 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кв. м., в </w:t>
      </w:r>
      <w:proofErr w:type="spellStart"/>
      <w:r w:rsidRPr="009E7878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. жилой площадью 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7878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., расположена на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этаже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 жилого дома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что подтверждается кадастровым паспортом помещения, выданным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и техническим паспортом, выданным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____________________________________________________.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3. Вышеуказанная отчуждаемая квартира принадлежит Дарителю на праве собственности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что подтверждается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Свидетельством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о государственной регистрации права: </w:t>
      </w:r>
      <w:r>
        <w:rPr>
          <w:rFonts w:ascii="Times New Roman" w:hAnsi="Times New Roman"/>
          <w:sz w:val="24"/>
          <w:szCs w:val="24"/>
          <w:lang w:eastAsia="ru-RU"/>
        </w:rPr>
        <w:t>_________________________.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4. Даритель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5. 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__________________.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6. Передача отчуждаемой квартиры Дарителем и принятие её Одаряемым, состоялась до подписания настоящего договора. Переданная Дарителю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Одаряемому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переданы ключи от указанной квартиры, а также кадастровый паспорт помещения и документы, подтверждающие оплату коммунальных услуг.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7. 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Дарителя по передаче Одаряемому вышеуказанной отчуждаемой квартиры считается исполненной.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lastRenderedPageBreak/>
        <w:br/>
        <w:t xml:space="preserve">8. В соответствии со статьей 131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области.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9. Право собственности на вышеуказанную отчуждаемую квартиру возникает у Одаряемого с момента регистрации этого права в Едином государственном реестре прав на недвижимое имущество и сделок с ним.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10. Стороны настоящего договора пришли к соглашению о том, что все расходы, связанные с государственной регистрацией перехода права собственности на вышеуказанную квартиру несет Одаряемый.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11. Настоящий договор считается заключенным с момента подписания его сторонами договора.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12. Настоящий договор составлен в трех экземплярах, один их которых вручается Одаряемому, второй - Дарителю, а третий экземпляр остается в делах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области.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P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Pr="009E7878" w:rsidRDefault="009E7878" w:rsidP="009E787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ПОДПИСИ СТОРОН:</w:t>
      </w:r>
    </w:p>
    <w:p w:rsidR="009E7878" w:rsidRP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Даритель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 ___(подпись)___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_____(фамилия, имя, отчество по</w:t>
      </w:r>
      <w:r>
        <w:rPr>
          <w:rFonts w:ascii="Times New Roman" w:hAnsi="Times New Roman"/>
          <w:sz w:val="24"/>
          <w:szCs w:val="24"/>
          <w:lang w:eastAsia="ru-RU"/>
        </w:rPr>
        <w:t>лностью)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P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___(подпись)___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_____(фамилия, имя, отчество по</w:t>
      </w:r>
      <w:r>
        <w:rPr>
          <w:rFonts w:ascii="Times New Roman" w:hAnsi="Times New Roman"/>
          <w:sz w:val="24"/>
          <w:szCs w:val="24"/>
          <w:lang w:eastAsia="ru-RU"/>
        </w:rPr>
        <w:t>лностью)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E7878" w:rsidRPr="009E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878"/>
    <w:rsid w:val="009E7878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8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2015-04-01T03:27:00Z</dcterms:created>
  <dcterms:modified xsi:type="dcterms:W3CDTF">2015-04-01T03:39:00Z</dcterms:modified>
</cp:coreProperties>
</file>