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6A" w:rsidRPr="007D0A6A" w:rsidRDefault="007D0A6A" w:rsidP="007D0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0A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ОБРАЗЕЦ</w:t>
      </w:r>
    </w:p>
    <w:p w:rsidR="007D0A6A" w:rsidRDefault="007D0A6A" w:rsidP="007D0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6A" w:rsidRPr="007D0A6A" w:rsidRDefault="007D0A6A" w:rsidP="007D0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</w:t>
      </w:r>
    </w:p>
    <w:p w:rsidR="007D0A6A" w:rsidRPr="007D0A6A" w:rsidRDefault="007D0A6A" w:rsidP="007D0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возмещении материального ущерба и морального вреда</w:t>
      </w:r>
    </w:p>
    <w:p w:rsidR="007D0A6A" w:rsidRPr="007D0A6A" w:rsidRDefault="007D0A6A" w:rsidP="007D0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D0A6A" w:rsidRPr="007D0A6A" w:rsidTr="007D0A6A">
        <w:trPr>
          <w:tblCellSpacing w:w="0" w:type="dxa"/>
        </w:trPr>
        <w:tc>
          <w:tcPr>
            <w:tcW w:w="0" w:type="auto"/>
            <w:vAlign w:val="center"/>
            <w:hideMark/>
          </w:tcPr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b/>
                <w:sz w:val="24"/>
                <w:szCs w:val="24"/>
                <w:lang w:eastAsia="ru-RU"/>
              </w:rPr>
              <w:t>Антрацитовский городской суд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val="en-US"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b/>
                <w:sz w:val="24"/>
                <w:szCs w:val="24"/>
                <w:u w:val="single"/>
                <w:lang w:eastAsia="ru-RU"/>
              </w:rPr>
              <w:t>Истица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: Добранская Анна Феликсовна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i/>
                <w:sz w:val="24"/>
                <w:szCs w:val="24"/>
                <w:lang w:eastAsia="ru-RU"/>
              </w:rPr>
              <w:t>индекс, область, город, улица(квартал)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b/>
                <w:sz w:val="24"/>
                <w:szCs w:val="24"/>
                <w:u w:val="single"/>
                <w:lang w:eastAsia="ru-RU"/>
              </w:rPr>
              <w:t>Ответчик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: 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left="3687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i/>
                <w:sz w:val="24"/>
                <w:szCs w:val="24"/>
                <w:lang w:eastAsia="ru-RU"/>
              </w:rPr>
              <w:t>индекс, область, город, улица(квартал)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50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50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b/>
                <w:sz w:val="24"/>
                <w:szCs w:val="24"/>
                <w:lang w:eastAsia="ru-RU"/>
              </w:rPr>
              <w:t>ИСКОВОЕ ЗАЯВЛЕНИЕ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о возмещении материального ущерба и морального вреда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30 мая 2004 года примерно около 12 часов я находилась около подъезда дома № 28 по бульвару Яркому (дома где я живу) Я выгуливала своего кота. Около 13-30 к подъезду подошел ответчик, ведя на поводке взрослую собаку бойцовской породы (питбультерьер). Ответчик остановился и стал общаться с моим соседом М-м Л-м, проживающим в кв. № 1, в этом же подъезде. Они сидели на лавочке. Я сидела на лавочке напротив. Рядом, в нескольких шагах, играли дети с моим котом.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Собака, которую привел ответчик, была без намордника, вела себя очень агрессивно, рычала, и пыталась вырваться с поводка. У меня поведение собаки вызвало тревогу, так как у собаки шла пена и глаза были налиты кровью, а рядом были дети.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Я сделала замечание ответчику. Он оставил замечание без внимания, и стал огрызаться и грубить, говоря, чтобы я убиралась вместе со своим котом. Соседка из кв. №69,   проходя мимо, так же сделала замечание, что злая собака находится около детей без намордника. Ответчик также оставил ее замечание без внимания.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Когда ответчик проходил с собакой мимо моего кота и детей, ответчик спустил пса с поводка, и собака, оказавшись на свободе, бросилась к моему коту и схватила его зубами. Я закричала и попросила хозяина собаки что-нибудь сделать,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lastRenderedPageBreak/>
              <w:t xml:space="preserve">чтобы собака отпустила моего кота. Я подбежала к собаке и схватила кота, который висел в зубах у собаки ответчика. Ответчик схватил собаку за холку, но не смог ничего сделать. 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В результате данного происшествия собакой ответчика мне были причинены повреждения в виде обширной гематомы правой руки и ран на левой руке, что подтверждается заключением медицинской экспертизы. Была вызвана скорая помощь, которая приехала около 14-00. Мне была оказана первая помощь.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На следующий день я обратилась в Орджоникидзевский райотдел милиции с заявлением, где получила направление на медицинское освидетельствование.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От сильного испуга я пережила нервный шок. Я обратилась к невропатологу и мне был назначен курс лечения. Я вынуждена была затратить на покупку лекарств денежные средства в размере ______. В результате данного происшествия мне причинен материальный ущерб который состоит из испорченной, разорванной юбки стоимостью _______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Средств, которые я затратила на покупку лекарств _______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Оплаты услуг ветеринара на лечение кота _________ 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Оплаты юридической помощи в размере _______. 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Всего ______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Ответчик в добровольном порядке возместить ущерб отказался.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Кроме того, мне причинен моральный вред, который заключается в том, что в результате этого происшествия я очень сильно испугалась и не спала 2 ночи. У меня был очень сильный стресс. У меня повысилось артериальное давление (до 180), что было зафиксировано бригадой скорой помощи, которую я вызывала ночью. Нарушился нормальный ход моей жизни. Я вынуждена была обратиться к врачу невропатологу и пройти курс лечения, т.к. у меня образовался «нервный ком» в гортани. Я вынуждена была покупать себе лекарства. 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Так же теперь я панически боюсь собак, и чувствую себя ущемлено. Не смотря на это происшествие, ответчик все равно приходит к нашему дому с этой же собакой без намордника и я боюсь выходить из дома.  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Моральный ущерб я оцениваю в _____ грн.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Всего этого не произошло бы, если бы собака бойцовской породы, которая является источником повышенной опасности для окружающих, была в наморднике. Ответчик компенсировать ущерб отказывается.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Поэтому я вынуждена обратиться в суд за защитой своих прав на возмещение материального ущерба и морального вреда, причиненного источником повышенной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lastRenderedPageBreak/>
              <w:t>опасности – собакой.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Все эти обстоятельства могут подтвердить свидетели и документы, (результаты медицинского освидетельствования, записи опроса свидетелей), которые находятся в материалах дела по моему заявлению в Антрацитовское РУМВД.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На основании изложенного, руководствуясь ст.ст. 1167, 1187 ГК Украины,</w:t>
            </w:r>
          </w:p>
          <w:p w:rsidR="007D0A6A" w:rsidRPr="007D0A6A" w:rsidRDefault="007D0A6A" w:rsidP="007D0A6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b/>
                <w:sz w:val="24"/>
                <w:szCs w:val="24"/>
                <w:lang w:eastAsia="ru-RU"/>
              </w:rPr>
              <w:t>ПРОШУ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:</w:t>
            </w:r>
          </w:p>
          <w:p w:rsidR="007D0A6A" w:rsidRPr="007D0A6A" w:rsidRDefault="007D0A6A" w:rsidP="007D0A6A">
            <w:pPr>
              <w:tabs>
                <w:tab w:val="left" w:pos="405"/>
              </w:tabs>
              <w:spacing w:before="100" w:beforeAutospacing="1" w:after="100" w:afterAutospacing="1" w:line="240" w:lineRule="auto"/>
              <w:ind w:left="403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1.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Взыскать с ответчика в мою пользу сумму материального ущерба в размере ________ грн., </w:t>
            </w:r>
          </w:p>
          <w:p w:rsidR="007D0A6A" w:rsidRPr="007D0A6A" w:rsidRDefault="007D0A6A" w:rsidP="007D0A6A">
            <w:pPr>
              <w:tabs>
                <w:tab w:val="left" w:pos="405"/>
              </w:tabs>
              <w:spacing w:before="120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2.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Взыскать с ответчика в мою пользу сумму компенсации морального вреда в размере ------- грн.</w:t>
            </w:r>
          </w:p>
          <w:p w:rsidR="007D0A6A" w:rsidRPr="007D0A6A" w:rsidRDefault="007D0A6A" w:rsidP="007D0A6A">
            <w:pPr>
              <w:tabs>
                <w:tab w:val="left" w:pos="405"/>
              </w:tabs>
              <w:spacing w:before="120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3.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Взыскать с ответчика расходы, понесенные мной по оплате гос. пошлины и оплатой юридической помощи по составлению искового заявления.</w:t>
            </w:r>
          </w:p>
          <w:p w:rsidR="007D0A6A" w:rsidRPr="007D0A6A" w:rsidRDefault="007D0A6A" w:rsidP="007D0A6A">
            <w:pPr>
              <w:tabs>
                <w:tab w:val="left" w:pos="405"/>
              </w:tabs>
              <w:spacing w:before="120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4.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Вызвать в судебное заседание свидетелей, список которых я предоставлю позже.</w:t>
            </w:r>
          </w:p>
          <w:p w:rsidR="007D0A6A" w:rsidRPr="007D0A6A" w:rsidRDefault="007D0A6A" w:rsidP="007D0A6A">
            <w:pPr>
              <w:tabs>
                <w:tab w:val="left" w:pos="405"/>
              </w:tabs>
              <w:spacing w:before="120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5.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Истребовать из Антрацитовское РУМВД материалы дела.</w:t>
            </w:r>
          </w:p>
          <w:p w:rsidR="007D0A6A" w:rsidRPr="007D0A6A" w:rsidRDefault="007D0A6A" w:rsidP="007D0A6A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Приложение:</w:t>
            </w:r>
          </w:p>
          <w:p w:rsidR="007D0A6A" w:rsidRPr="007D0A6A" w:rsidRDefault="007D0A6A" w:rsidP="007D0A6A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1.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Копия искового заявления.</w:t>
            </w:r>
          </w:p>
          <w:p w:rsidR="007D0A6A" w:rsidRPr="007D0A6A" w:rsidRDefault="007D0A6A" w:rsidP="007D0A6A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2.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Квитанция об уплате госпошлины.</w:t>
            </w:r>
          </w:p>
          <w:p w:rsidR="007D0A6A" w:rsidRPr="007D0A6A" w:rsidRDefault="007D0A6A" w:rsidP="007D0A6A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3.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Копия выписки из амбулаторной карты.</w:t>
            </w:r>
          </w:p>
          <w:p w:rsidR="007D0A6A" w:rsidRPr="007D0A6A" w:rsidRDefault="007D0A6A" w:rsidP="007D0A6A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4.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Рецепты врача на лекарства.</w:t>
            </w:r>
          </w:p>
          <w:p w:rsidR="007D0A6A" w:rsidRPr="007D0A6A" w:rsidRDefault="007D0A6A" w:rsidP="007D0A6A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Theme="majorHAnsi" w:hAnsiTheme="majorHAnsi" w:cstheme="majorHAnsi"/>
                <w:sz w:val="24"/>
                <w:szCs w:val="24"/>
                <w:lang w:eastAsia="ru-RU"/>
              </w:rPr>
              <w:t>5.</w:t>
            </w:r>
            <w:r w:rsidRPr="007D0A6A">
              <w:rPr>
                <w:rFonts w:ascii="Times New Roman" w:eastAsiaTheme="majorHAnsi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Копии чеков о приобретенных лекарственных средствах.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> </w:t>
            </w:r>
          </w:p>
          <w:p w:rsidR="007D0A6A" w:rsidRPr="007D0A6A" w:rsidRDefault="007D0A6A" w:rsidP="007D0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6A">
              <w:rPr>
                <w:rFonts w:asciiTheme="majorHAnsi" w:eastAsia="Times New Roman" w:hAnsiTheme="majorHAnsi" w:cs="Courier New"/>
                <w:sz w:val="24"/>
                <w:szCs w:val="24"/>
                <w:lang w:eastAsia="ru-RU"/>
              </w:rPr>
              <w:t xml:space="preserve">«……»…………………………2004 года          ……………………    А.Ф. Добранская </w:t>
            </w:r>
          </w:p>
        </w:tc>
      </w:tr>
    </w:tbl>
    <w:p w:rsidR="00300C37" w:rsidRDefault="007D0A6A"/>
    <w:sectPr w:rsidR="00300C37" w:rsidSect="0002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0A6A"/>
    <w:rsid w:val="000214A3"/>
    <w:rsid w:val="002E5764"/>
    <w:rsid w:val="007D0A6A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2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2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6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67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2015-07-27T11:08:00Z</dcterms:created>
  <dcterms:modified xsi:type="dcterms:W3CDTF">2015-07-27T11:11:00Z</dcterms:modified>
</cp:coreProperties>
</file>