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60" w:rsidRPr="00B02C60" w:rsidRDefault="00B02C60" w:rsidP="00B02C60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B02C60">
        <w:rPr>
          <w:rFonts w:asciiTheme="minorHAnsi" w:hAnsiTheme="minorHAnsi"/>
          <w:sz w:val="28"/>
          <w:szCs w:val="28"/>
        </w:rPr>
        <w:t>Закон РФ О защите прав потребителей</w:t>
      </w:r>
    </w:p>
    <w:p w:rsidR="00B02C60" w:rsidRDefault="00B02C60" w:rsidP="00B02C60">
      <w:pPr>
        <w:spacing w:after="0"/>
        <w:jc w:val="right"/>
        <w:rPr>
          <w:rFonts w:ascii="Times New Roman" w:hAnsi="Times New Roman"/>
          <w:b/>
        </w:rPr>
      </w:pPr>
      <w:r>
        <w:t xml:space="preserve">от 7 февраля 1992 года № 2300-1 </w:t>
      </w:r>
      <w:r>
        <w:br/>
        <w:t>(текст по состоянию на 17.03.2015 г.)</w:t>
      </w:r>
    </w:p>
    <w:p w:rsidR="00B02C60" w:rsidRPr="00B02C60" w:rsidRDefault="00B02C60" w:rsidP="00B02C6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02C60">
        <w:rPr>
          <w:rFonts w:ascii="Times New Roman" w:hAnsi="Times New Roman"/>
          <w:b/>
          <w:color w:val="FF0000"/>
          <w:sz w:val="24"/>
          <w:szCs w:val="24"/>
        </w:rPr>
        <w:t xml:space="preserve">Статья 15. Компенсация морального вреда </w:t>
      </w:r>
    </w:p>
    <w:p w:rsidR="00B02C60" w:rsidRPr="00531825" w:rsidRDefault="00B02C60" w:rsidP="00B02C60">
      <w:pPr>
        <w:spacing w:after="0"/>
        <w:jc w:val="both"/>
        <w:rPr>
          <w:rFonts w:ascii="Times New Roman" w:hAnsi="Times New Roman"/>
        </w:rPr>
      </w:pPr>
    </w:p>
    <w:p w:rsidR="00B02C60" w:rsidRPr="00AA29DE" w:rsidRDefault="00B02C60" w:rsidP="00B02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9DE">
        <w:rPr>
          <w:rFonts w:ascii="Times New Roman" w:hAnsi="Times New Roman"/>
          <w:sz w:val="24"/>
          <w:szCs w:val="24"/>
        </w:rPr>
        <w:t xml:space="preserve"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</w:t>
      </w:r>
    </w:p>
    <w:p w:rsidR="00B02C60" w:rsidRPr="00AA29DE" w:rsidRDefault="00B02C60" w:rsidP="00B02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9DE">
        <w:rPr>
          <w:rFonts w:ascii="Times New Roman" w:hAnsi="Times New Roman"/>
          <w:sz w:val="24"/>
          <w:szCs w:val="24"/>
        </w:rPr>
        <w:t xml:space="preserve">Компенсация морального вреда осуществляется независимо от возмещения имущественного вреда и понесенных потребителем убытков. </w:t>
      </w:r>
    </w:p>
    <w:p w:rsidR="00300C37" w:rsidRDefault="00AA29DE"/>
    <w:sectPr w:rsidR="00300C37" w:rsidSect="00F4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2C60"/>
    <w:rsid w:val="002E5764"/>
    <w:rsid w:val="00AA29DE"/>
    <w:rsid w:val="00B02C60"/>
    <w:rsid w:val="00C126B8"/>
    <w:rsid w:val="00F4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689</Characters>
  <Application>Microsoft Office Word</Application>
  <DocSecurity>0</DocSecurity>
  <Lines>11</Lines>
  <Paragraphs>5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2015-07-25T19:20:00Z</dcterms:created>
  <dcterms:modified xsi:type="dcterms:W3CDTF">2015-07-25T19:29:00Z</dcterms:modified>
</cp:coreProperties>
</file>