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0B" w:rsidRPr="0059020B" w:rsidRDefault="0059020B" w:rsidP="0059020B">
      <w:pPr>
        <w:spacing w:after="0"/>
        <w:jc w:val="center"/>
        <w:rPr>
          <w:rFonts w:asciiTheme="minorHAnsi" w:hAnsiTheme="minorHAnsi"/>
          <w:bCs/>
          <w:sz w:val="28"/>
          <w:szCs w:val="28"/>
        </w:rPr>
      </w:pPr>
      <w:r w:rsidRPr="0059020B">
        <w:rPr>
          <w:rFonts w:asciiTheme="minorHAnsi" w:hAnsiTheme="minorHAnsi"/>
          <w:bCs/>
          <w:sz w:val="28"/>
          <w:szCs w:val="28"/>
        </w:rPr>
        <w:t>ЗАКОН</w:t>
      </w:r>
      <w:r w:rsidRPr="0059020B">
        <w:rPr>
          <w:rFonts w:asciiTheme="minorHAnsi" w:hAnsiTheme="minorHAnsi"/>
          <w:bCs/>
          <w:sz w:val="28"/>
          <w:szCs w:val="28"/>
        </w:rPr>
        <w:br/>
        <w:t>О ЗАЩИТЕ ПРАВ ПОТРЕБИТЕЛЕЙ</w:t>
      </w:r>
      <w:r w:rsidRPr="0059020B">
        <w:rPr>
          <w:rFonts w:asciiTheme="minorHAnsi" w:hAnsiTheme="minorHAnsi"/>
          <w:bCs/>
          <w:sz w:val="28"/>
          <w:szCs w:val="28"/>
        </w:rPr>
        <w:br/>
        <w:t>2015 год</w:t>
      </w:r>
    </w:p>
    <w:p w:rsidR="0059020B" w:rsidRPr="00F4443A" w:rsidRDefault="0059020B" w:rsidP="0059020B">
      <w:pPr>
        <w:spacing w:after="0"/>
        <w:jc w:val="center"/>
        <w:rPr>
          <w:rFonts w:ascii="Times New Roman" w:hAnsi="Times New Roman"/>
        </w:rPr>
      </w:pPr>
      <w:r w:rsidRPr="00F4443A">
        <w:rPr>
          <w:rFonts w:ascii="Times New Roman" w:hAnsi="Times New Roman"/>
        </w:rPr>
        <w:t>----------------------------------</w:t>
      </w:r>
      <w:r>
        <w:rPr>
          <w:rFonts w:ascii="Times New Roman" w:hAnsi="Times New Roman"/>
        </w:rPr>
        <w:t>-----------------</w:t>
      </w:r>
      <w:r w:rsidRPr="00F4443A">
        <w:rPr>
          <w:rFonts w:ascii="Times New Roman" w:hAnsi="Times New Roman"/>
        </w:rPr>
        <w:t>----------------------------------------------------------------------------------</w:t>
      </w:r>
      <w:r w:rsidRPr="00F4443A">
        <w:rPr>
          <w:rFonts w:ascii="Times New Roman" w:hAnsi="Times New Roman"/>
        </w:rPr>
        <w:br/>
        <w:t>Закон Российской Федерации от 7 февраля 1992 года № 2300-1 </w:t>
      </w:r>
      <w:r w:rsidRPr="00F4443A">
        <w:rPr>
          <w:rFonts w:ascii="Times New Roman" w:hAnsi="Times New Roman"/>
        </w:rPr>
        <w:br/>
        <w:t>(текст по с</w:t>
      </w:r>
      <w:r>
        <w:rPr>
          <w:rFonts w:ascii="Times New Roman" w:hAnsi="Times New Roman"/>
        </w:rPr>
        <w:t>остоянию на 17.03.2015 г.)</w:t>
      </w:r>
      <w:r>
        <w:rPr>
          <w:rFonts w:ascii="Times New Roman" w:hAnsi="Times New Roman"/>
        </w:rPr>
        <w:br/>
      </w:r>
    </w:p>
    <w:p w:rsidR="0059020B" w:rsidRPr="0059020B" w:rsidRDefault="0059020B" w:rsidP="0059020B">
      <w:pPr>
        <w:spacing w:after="0"/>
        <w:jc w:val="both"/>
        <w:rPr>
          <w:rFonts w:ascii="Times New Roman" w:hAnsi="Times New Roman"/>
          <w:b/>
          <w:color w:val="FF0000"/>
        </w:rPr>
      </w:pPr>
      <w:r w:rsidRPr="0059020B">
        <w:rPr>
          <w:rFonts w:ascii="Times New Roman" w:hAnsi="Times New Roman"/>
          <w:b/>
          <w:color w:val="FF000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t>
      </w:r>
    </w:p>
    <w:p w:rsidR="0059020B" w:rsidRPr="00C27144" w:rsidRDefault="0059020B" w:rsidP="0059020B">
      <w:pPr>
        <w:spacing w:after="0"/>
        <w:jc w:val="both"/>
        <w:rPr>
          <w:rFonts w:ascii="Times New Roman" w:hAnsi="Times New Roman"/>
        </w:rPr>
      </w:pPr>
    </w:p>
    <w:p w:rsidR="0059020B" w:rsidRPr="00C27144" w:rsidRDefault="0059020B" w:rsidP="0059020B">
      <w:pPr>
        <w:spacing w:after="0"/>
        <w:jc w:val="both"/>
        <w:rPr>
          <w:rFonts w:ascii="Times New Roman" w:hAnsi="Times New Roman"/>
        </w:rPr>
      </w:pPr>
      <w:r w:rsidRPr="00C27144">
        <w:rPr>
          <w:rFonts w:ascii="Times New Roman" w:hAnsi="Times New Roman"/>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p>
    <w:p w:rsidR="0059020B" w:rsidRPr="00C27144" w:rsidRDefault="0059020B" w:rsidP="0059020B">
      <w:pPr>
        <w:spacing w:after="0"/>
        <w:jc w:val="both"/>
        <w:rPr>
          <w:rFonts w:ascii="Times New Roman" w:hAnsi="Times New Roman"/>
        </w:rPr>
      </w:pPr>
      <w:r w:rsidRPr="00C27144">
        <w:rPr>
          <w:rFonts w:ascii="Times New Roman" w:hAnsi="Times New Roman"/>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p>
    <w:p w:rsidR="0059020B" w:rsidRPr="00C27144" w:rsidRDefault="0059020B" w:rsidP="0059020B">
      <w:pPr>
        <w:spacing w:after="0"/>
        <w:jc w:val="both"/>
        <w:rPr>
          <w:rFonts w:ascii="Times New Roman" w:hAnsi="Times New Roman"/>
        </w:rPr>
      </w:pPr>
      <w:r w:rsidRPr="00C27144">
        <w:rPr>
          <w:rFonts w:ascii="Times New Roman" w:hAnsi="Times New Roman"/>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w:t>
      </w:r>
    </w:p>
    <w:p w:rsidR="0059020B" w:rsidRPr="00C27144" w:rsidRDefault="0059020B" w:rsidP="0059020B">
      <w:pPr>
        <w:spacing w:after="0"/>
        <w:jc w:val="both"/>
        <w:rPr>
          <w:rFonts w:ascii="Times New Roman" w:hAnsi="Times New Roman"/>
        </w:rPr>
      </w:pPr>
      <w:r w:rsidRPr="00C27144">
        <w:rPr>
          <w:rFonts w:ascii="Times New Roman" w:hAnsi="Times New Roman"/>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p>
    <w:p w:rsidR="0059020B" w:rsidRPr="00C27144" w:rsidRDefault="0059020B" w:rsidP="0059020B">
      <w:pPr>
        <w:spacing w:after="0"/>
        <w:jc w:val="both"/>
        <w:rPr>
          <w:rFonts w:ascii="Times New Roman" w:hAnsi="Times New Roman"/>
        </w:rPr>
      </w:pPr>
      <w:r w:rsidRPr="00C27144">
        <w:rPr>
          <w:rFonts w:ascii="Times New Roman" w:hAnsi="Times New Roman"/>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w:t>
      </w:r>
    </w:p>
    <w:p w:rsidR="0059020B" w:rsidRPr="00C27144" w:rsidRDefault="0059020B" w:rsidP="0059020B">
      <w:pPr>
        <w:spacing w:after="0"/>
        <w:jc w:val="both"/>
        <w:rPr>
          <w:rFonts w:ascii="Times New Roman" w:hAnsi="Times New Roman"/>
        </w:rPr>
      </w:pPr>
      <w:r w:rsidRPr="00C27144">
        <w:rPr>
          <w:rFonts w:ascii="Times New Roman" w:hAnsi="Times New Roman"/>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w:t>
      </w:r>
    </w:p>
    <w:p w:rsidR="0059020B" w:rsidRDefault="0059020B" w:rsidP="0059020B">
      <w:pPr>
        <w:spacing w:after="0"/>
        <w:jc w:val="both"/>
        <w:rPr>
          <w:rFonts w:ascii="Times New Roman" w:hAnsi="Times New Roman"/>
        </w:rPr>
      </w:pPr>
      <w:r w:rsidRPr="00C27144">
        <w:rPr>
          <w:rFonts w:ascii="Times New Roman" w:hAnsi="Times New Roman"/>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9020B" w:rsidRDefault="0059020B" w:rsidP="0059020B">
      <w:pPr>
        <w:spacing w:after="0"/>
        <w:jc w:val="both"/>
        <w:rPr>
          <w:rFonts w:ascii="Times New Roman" w:hAnsi="Times New Roman"/>
        </w:rPr>
      </w:pPr>
    </w:p>
    <w:p w:rsidR="0059020B" w:rsidRPr="0059020B" w:rsidRDefault="0059020B" w:rsidP="0059020B">
      <w:pPr>
        <w:spacing w:after="0"/>
        <w:jc w:val="both"/>
        <w:rPr>
          <w:rFonts w:ascii="Times New Roman" w:hAnsi="Times New Roman"/>
          <w:b/>
          <w:color w:val="FF0000"/>
        </w:rPr>
      </w:pPr>
      <w:r w:rsidRPr="0059020B">
        <w:rPr>
          <w:rFonts w:ascii="Times New Roman" w:hAnsi="Times New Roman"/>
          <w:b/>
          <w:color w:val="FF0000"/>
        </w:rPr>
        <w:t xml:space="preserve">Статья 14. Имущественная ответственность за вред, причиненный вследствие недостатков товара (работы, услуги) </w:t>
      </w:r>
    </w:p>
    <w:p w:rsidR="0059020B" w:rsidRPr="0059020B" w:rsidRDefault="0059020B" w:rsidP="0059020B">
      <w:pPr>
        <w:spacing w:after="0"/>
        <w:jc w:val="both"/>
        <w:rPr>
          <w:rFonts w:ascii="Times New Roman" w:hAnsi="Times New Roman"/>
          <w:color w:val="FF0000"/>
        </w:rPr>
      </w:pPr>
    </w:p>
    <w:p w:rsidR="0059020B" w:rsidRPr="00531825" w:rsidRDefault="0059020B" w:rsidP="0059020B">
      <w:pPr>
        <w:spacing w:after="0"/>
        <w:jc w:val="both"/>
        <w:rPr>
          <w:rFonts w:ascii="Times New Roman" w:hAnsi="Times New Roman"/>
        </w:rPr>
      </w:pPr>
      <w:r w:rsidRPr="00531825">
        <w:rPr>
          <w:rFonts w:ascii="Times New Roman" w:hAnsi="Times New Roman"/>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9020B" w:rsidRPr="00531825" w:rsidRDefault="0059020B" w:rsidP="0059020B">
      <w:pPr>
        <w:spacing w:after="0"/>
        <w:jc w:val="both"/>
        <w:rPr>
          <w:rFonts w:ascii="Times New Roman" w:hAnsi="Times New Roman"/>
        </w:rPr>
      </w:pPr>
      <w:r w:rsidRPr="00531825">
        <w:rPr>
          <w:rFonts w:ascii="Times New Roman" w:hAnsi="Times New Roman"/>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9020B" w:rsidRPr="00531825" w:rsidRDefault="0059020B" w:rsidP="0059020B">
      <w:pPr>
        <w:spacing w:after="0"/>
        <w:jc w:val="both"/>
        <w:rPr>
          <w:rFonts w:ascii="Times New Roman" w:hAnsi="Times New Roman"/>
        </w:rPr>
      </w:pPr>
      <w:r w:rsidRPr="00531825">
        <w:rPr>
          <w:rFonts w:ascii="Times New Roman" w:hAnsi="Times New Roman"/>
        </w:rPr>
        <w:lastRenderedPageBreak/>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w:t>
      </w:r>
    </w:p>
    <w:p w:rsidR="0059020B" w:rsidRPr="00531825" w:rsidRDefault="0059020B" w:rsidP="0059020B">
      <w:pPr>
        <w:spacing w:after="0"/>
        <w:jc w:val="both"/>
        <w:rPr>
          <w:rFonts w:ascii="Times New Roman" w:hAnsi="Times New Roman"/>
        </w:rPr>
      </w:pPr>
      <w:r w:rsidRPr="00531825">
        <w:rPr>
          <w:rFonts w:ascii="Times New Roman" w:hAnsi="Times New Roman"/>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9020B" w:rsidRPr="00531825" w:rsidRDefault="0059020B" w:rsidP="0059020B">
      <w:pPr>
        <w:spacing w:after="0"/>
        <w:jc w:val="both"/>
        <w:rPr>
          <w:rFonts w:ascii="Times New Roman" w:hAnsi="Times New Roman"/>
        </w:rPr>
      </w:pPr>
      <w:r w:rsidRPr="00531825">
        <w:rPr>
          <w:rFonts w:ascii="Times New Roman" w:hAnsi="Times New Roman"/>
        </w:rPr>
        <w:t>Вред, причиненный вследствие недостатков товара, подлежит возмещению продавцом или изготовителем товара по выбору потерпевшего.</w:t>
      </w:r>
    </w:p>
    <w:p w:rsidR="0059020B" w:rsidRPr="00531825" w:rsidRDefault="0059020B" w:rsidP="0059020B">
      <w:pPr>
        <w:spacing w:after="0"/>
        <w:jc w:val="both"/>
        <w:rPr>
          <w:rFonts w:ascii="Times New Roman" w:hAnsi="Times New Roman"/>
        </w:rPr>
      </w:pPr>
      <w:r w:rsidRPr="00531825">
        <w:rPr>
          <w:rFonts w:ascii="Times New Roman" w:hAnsi="Times New Roman"/>
        </w:rPr>
        <w:t>Вред, причиненный вследствие недостатков работы или услуги, подлежит возмещению исполнителем.</w:t>
      </w:r>
    </w:p>
    <w:p w:rsidR="0059020B" w:rsidRDefault="0059020B" w:rsidP="0059020B">
      <w:pPr>
        <w:spacing w:after="0"/>
        <w:jc w:val="both"/>
        <w:rPr>
          <w:rFonts w:ascii="Times New Roman" w:hAnsi="Times New Roman"/>
        </w:rPr>
      </w:pPr>
      <w:r w:rsidRPr="00531825">
        <w:rPr>
          <w:rFonts w:ascii="Times New Roman" w:hAnsi="Times New Roman"/>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9020B" w:rsidRPr="00531825" w:rsidRDefault="0059020B" w:rsidP="0059020B">
      <w:pPr>
        <w:spacing w:after="0"/>
        <w:jc w:val="both"/>
        <w:rPr>
          <w:rFonts w:ascii="Times New Roman" w:hAnsi="Times New Roman"/>
        </w:rPr>
      </w:pPr>
      <w:r w:rsidRPr="00531825">
        <w:rPr>
          <w:rFonts w:ascii="Times New Roman" w:hAnsi="Times New Roman"/>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 </w:t>
      </w:r>
    </w:p>
    <w:p w:rsidR="0059020B" w:rsidRPr="00531825" w:rsidRDefault="0059020B" w:rsidP="0059020B">
      <w:pPr>
        <w:spacing w:after="0"/>
        <w:jc w:val="both"/>
        <w:rPr>
          <w:rFonts w:ascii="Times New Roman" w:hAnsi="Times New Roman"/>
        </w:rPr>
      </w:pPr>
    </w:p>
    <w:p w:rsidR="00300C37" w:rsidRDefault="0059020B"/>
    <w:sectPr w:rsidR="00300C37" w:rsidSect="00554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020B"/>
    <w:rsid w:val="002E5764"/>
    <w:rsid w:val="00554095"/>
    <w:rsid w:val="0059020B"/>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2015-07-28T05:24:00Z</dcterms:created>
  <dcterms:modified xsi:type="dcterms:W3CDTF">2015-07-28T05:26:00Z</dcterms:modified>
</cp:coreProperties>
</file>