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"/>
        <w:gridCol w:w="9349"/>
      </w:tblGrid>
      <w:tr w:rsidR="005A1224" w:rsidRPr="005A1224" w:rsidTr="005A1224">
        <w:trPr>
          <w:tblCellSpacing w:w="0" w:type="dxa"/>
        </w:trPr>
        <w:tc>
          <w:tcPr>
            <w:tcW w:w="20" w:type="dxa"/>
            <w:vAlign w:val="center"/>
            <w:hideMark/>
          </w:tcPr>
          <w:p w:rsidR="005A1224" w:rsidRPr="005A1224" w:rsidRDefault="005A1224" w:rsidP="005A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49"/>
            </w:tblGrid>
            <w:tr w:rsidR="005A1224" w:rsidRPr="005A122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A1224" w:rsidRPr="00BD42DC" w:rsidRDefault="005A1224" w:rsidP="005A1224">
                  <w:pPr>
                    <w:spacing w:before="100" w:beforeAutospacing="1" w:after="100" w:afterAutospacing="1" w:line="240" w:lineRule="auto"/>
                    <w:outlineLvl w:val="0"/>
                    <w:rPr>
                      <w:rFonts w:eastAsia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BD42DC">
                    <w:rPr>
                      <w:rFonts w:eastAsia="Times New Roman" w:cs="Times New Roman"/>
                      <w:bCs/>
                      <w:kern w:val="36"/>
                      <w:sz w:val="28"/>
                      <w:szCs w:val="28"/>
                      <w:lang w:eastAsia="ru-RU"/>
                    </w:rPr>
                    <w:t xml:space="preserve">Гражданский кодекс РФ </w:t>
                  </w:r>
                </w:p>
                <w:p w:rsidR="005A1224" w:rsidRPr="005A1224" w:rsidRDefault="005A1224" w:rsidP="005A1224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5A1224">
                    <w:rPr>
                      <w:rFonts w:ascii="Times New Roman" w:eastAsia="Times New Roman" w:hAnsi="Times New Roman" w:cs="Times New Roman"/>
                      <w:bCs/>
                      <w:color w:val="FF0000"/>
                      <w:sz w:val="24"/>
                      <w:szCs w:val="24"/>
                      <w:lang w:eastAsia="ru-RU"/>
                    </w:rPr>
                    <w:t>Статья 361. Основания возникновения поручительства</w:t>
                  </w:r>
                </w:p>
                <w:p w:rsidR="005A1224" w:rsidRPr="005A1224" w:rsidRDefault="005A1224" w:rsidP="005A12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части. Договор поручительства может быть заключен в обеспечение как денежных, так и неденежных обязательств, а также в обеспечение обязательства, которое возникнет в будущем.</w:t>
                  </w:r>
                </w:p>
                <w:p w:rsidR="005A1224" w:rsidRPr="005A1224" w:rsidRDefault="005A1224" w:rsidP="005A12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Поручительство может возникать на основании закона при наступлении указанных в нем обстоятельств. Правила настоящего Кодекса о поручительстве в силу договора применяются к поручительству, возникающему на основании закона, если законом не установлено иное.</w:t>
                  </w:r>
                </w:p>
                <w:p w:rsidR="005A1224" w:rsidRPr="005A1224" w:rsidRDefault="005A1224" w:rsidP="005A122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12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Условия поручительства, относящиеся к основному обязательству, считаются согласованными, если в договоре поручительства имеется отсылка к договору, из которого возникло или возникнет в будущем обеспечиваемое обязательство. В договоре поручительства, поручителем по которому является лицо, осуществляющее предпринимательскую деятельность, может быть указано, что поручительство обеспечивает все существующие и (или) будущие обязательства должника перед кредитором в пределах определенной суммы.</w:t>
                  </w:r>
                </w:p>
              </w:tc>
            </w:tr>
          </w:tbl>
          <w:p w:rsidR="005A1224" w:rsidRPr="005A1224" w:rsidRDefault="005A1224" w:rsidP="005A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C37" w:rsidRDefault="005A1224"/>
    <w:sectPr w:rsidR="00300C37" w:rsidSect="005B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A1224"/>
    <w:rsid w:val="002E5764"/>
    <w:rsid w:val="005A1224"/>
    <w:rsid w:val="005B014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4C"/>
  </w:style>
  <w:style w:type="paragraph" w:styleId="1">
    <w:name w:val="heading 1"/>
    <w:basedOn w:val="a"/>
    <w:link w:val="10"/>
    <w:uiPriority w:val="9"/>
    <w:qFormat/>
    <w:rsid w:val="005A12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A12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A12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998</Characters>
  <Application>Microsoft Office Word</Application>
  <DocSecurity>0</DocSecurity>
  <Lines>29</Lines>
  <Paragraphs>12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2015-10-11T16:01:00Z</dcterms:created>
  <dcterms:modified xsi:type="dcterms:W3CDTF">2015-10-11T16:02:00Z</dcterms:modified>
</cp:coreProperties>
</file>