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0F" w:rsidRPr="00716EE2" w:rsidRDefault="004D0B0F" w:rsidP="004D0B0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716EE2">
        <w:rPr>
          <w:rFonts w:eastAsia="Times New Roman" w:cs="Times New Roman"/>
          <w:bCs/>
          <w:kern w:val="36"/>
          <w:sz w:val="28"/>
          <w:szCs w:val="28"/>
          <w:lang w:eastAsia="ru-RU"/>
        </w:rPr>
        <w:t>О государственной гражданской службе Российской Федерации (с изменениями на 8 июня 2015 года)</w:t>
      </w:r>
    </w:p>
    <w:p w:rsidR="004D0B0F" w:rsidRPr="004D0B0F" w:rsidRDefault="004D0B0F" w:rsidP="004D0B0F">
      <w:pPr>
        <w:pStyle w:val="a3"/>
        <w:rPr>
          <w:b/>
          <w:color w:val="FF0000"/>
        </w:rPr>
      </w:pPr>
      <w:r w:rsidRPr="004D0B0F">
        <w:rPr>
          <w:b/>
          <w:color w:val="FF0000"/>
        </w:rPr>
        <w:t xml:space="preserve">Статья 16. </w:t>
      </w:r>
      <w:r w:rsidRPr="004D0B0F">
        <w:rPr>
          <w:rStyle w:val="a4"/>
          <w:b w:val="0"/>
          <w:color w:val="FF0000"/>
        </w:rPr>
        <w:t>Ограничения, связанные с гражданской службой</w:t>
      </w:r>
    </w:p>
    <w:p w:rsidR="004D0B0F" w:rsidRDefault="004D0B0F" w:rsidP="004D0B0F">
      <w:pPr>
        <w:pStyle w:val="a3"/>
      </w:pPr>
      <w:r>
        <w:t>1. Гражданин не может быть принят на гражданскую службу, а гражданский служащий не может находиться на гражданской службе в случае:</w:t>
      </w:r>
    </w:p>
    <w:p w:rsidR="004D0B0F" w:rsidRDefault="004D0B0F" w:rsidP="004D0B0F">
      <w:pPr>
        <w:pStyle w:val="a3"/>
      </w:pPr>
      <w:r>
        <w:t>1) признания его недееспособным или ограниченно дееспособным решением суда, вступившим в законную силу;</w:t>
      </w:r>
    </w:p>
    <w:p w:rsidR="004D0B0F" w:rsidRDefault="004D0B0F" w:rsidP="004D0B0F">
      <w:pPr>
        <w:pStyle w:val="a3"/>
      </w:pPr>
      <w: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4D0B0F" w:rsidRDefault="004D0B0F" w:rsidP="004D0B0F">
      <w:pPr>
        <w:pStyle w:val="a3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</w:p>
    <w:p w:rsidR="004D0B0F" w:rsidRDefault="004D0B0F" w:rsidP="004D0B0F">
      <w:pPr>
        <w:pStyle w:val="a3"/>
      </w:pPr>
      <w:r>
        <w:t>4) наличия заболевания, препятствующего поступлению на гражданскую службу или ее прохождению и подтвержденного заключением медицинского учреждения. Порядок прохождения диспансеризации, перечень таких заболеваний и форма заключения медицинского учреждения устанавливаются Правительством Российской Федерации;</w:t>
      </w:r>
    </w:p>
    <w:p w:rsidR="004D0B0F" w:rsidRDefault="004D0B0F" w:rsidP="004D0B0F">
      <w:pPr>
        <w:pStyle w:val="a3"/>
      </w:pPr>
      <w:r>
        <w:t>5) близкого родства или свойства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4D0B0F" w:rsidRDefault="004D0B0F" w:rsidP="004D0B0F">
      <w:pPr>
        <w:pStyle w:val="a3"/>
      </w:pPr>
      <w:r>
        <w:t>6) выхода из гражданства Российской Федерации или приобретения гражданства другого государства;</w:t>
      </w:r>
    </w:p>
    <w:p w:rsidR="004D0B0F" w:rsidRDefault="004D0B0F" w:rsidP="004D0B0F">
      <w:pPr>
        <w:pStyle w:val="a3"/>
      </w:pPr>
      <w: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4D0B0F" w:rsidRDefault="004D0B0F" w:rsidP="004D0B0F">
      <w:pPr>
        <w:pStyle w:val="a3"/>
      </w:pPr>
      <w:r>
        <w:t>8) представления подложных документов или заведомо ложных сведений при поступлении на гражданскую службу;</w:t>
      </w:r>
    </w:p>
    <w:p w:rsidR="004D0B0F" w:rsidRDefault="004D0B0F" w:rsidP="004D0B0F">
      <w:pPr>
        <w:pStyle w:val="a3"/>
      </w:pPr>
      <w:r>
        <w:t>9) 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характера.</w:t>
      </w:r>
    </w:p>
    <w:p w:rsidR="004D0B0F" w:rsidRDefault="004D0B0F" w:rsidP="004D0B0F">
      <w:pPr>
        <w:pStyle w:val="a3"/>
      </w:pPr>
      <w:r>
        <w:t>2. Иные ограничения, связанные с поступлением на гражданскую службу и ее прохождением, за исключением ограничений, указанных в части 1 настоящей статьи, устанавливаются федеральными законами.</w:t>
      </w:r>
    </w:p>
    <w:p w:rsidR="004D0B0F" w:rsidRDefault="004D0B0F" w:rsidP="004D0B0F">
      <w:pPr>
        <w:pStyle w:val="a3"/>
      </w:pPr>
      <w:r>
        <w:t>3. Ответственность за несоблюдение ограничений, предусмотренных частью 1 настоящей статьи, устанавливается настоящим Федеральным законом и другими федеральными законами.</w:t>
      </w:r>
    </w:p>
    <w:p w:rsidR="00300C37" w:rsidRDefault="004D0B0F"/>
    <w:sectPr w:rsidR="00300C37" w:rsidSect="0072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0B0F"/>
    <w:rsid w:val="002E5764"/>
    <w:rsid w:val="004D0B0F"/>
    <w:rsid w:val="00726384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B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2016-03-15T18:35:00Z</dcterms:created>
  <dcterms:modified xsi:type="dcterms:W3CDTF">2016-03-15T18:37:00Z</dcterms:modified>
</cp:coreProperties>
</file>