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2A3E" w:rsidP="00F62A3E">
      <w:pPr>
        <w:jc w:val="center"/>
        <w:rPr>
          <w:sz w:val="28"/>
          <w:szCs w:val="28"/>
          <w:lang w:val="en-US"/>
        </w:rPr>
      </w:pPr>
      <w:r w:rsidRPr="00F62A3E">
        <w:rPr>
          <w:sz w:val="28"/>
          <w:szCs w:val="28"/>
        </w:rPr>
        <w:t>"Гражданский кодекс Российской Федерации (часть первая)" от 30.11.1994 N 51-ФЗ</w:t>
      </w:r>
      <w:r w:rsidRPr="00F62A3E">
        <w:rPr>
          <w:sz w:val="28"/>
          <w:szCs w:val="28"/>
        </w:rPr>
        <w:br/>
        <w:t>(ред. от 07.02.2017)</w:t>
      </w:r>
    </w:p>
    <w:p w:rsidR="00F62A3E" w:rsidRDefault="00F62A3E" w:rsidP="00F62A3E">
      <w:pPr>
        <w:pStyle w:val="ConsPlusNormal"/>
        <w:jc w:val="center"/>
      </w:pPr>
      <w:r>
        <w:t>Часть вторая, часть третья и часть четвертая</w:t>
      </w:r>
    </w:p>
    <w:p w:rsidR="00F62A3E" w:rsidRDefault="00F62A3E" w:rsidP="00F62A3E">
      <w:pPr>
        <w:pStyle w:val="ConsPlusNormal"/>
        <w:jc w:val="center"/>
      </w:pPr>
      <w:r>
        <w:t>Гражданского кодекса РФ</w:t>
      </w:r>
    </w:p>
    <w:p w:rsidR="00F62A3E" w:rsidRDefault="00F62A3E" w:rsidP="00F62A3E">
      <w:pPr>
        <w:pStyle w:val="ConsPlusNormal"/>
        <w:jc w:val="center"/>
      </w:pPr>
      <w:proofErr w:type="gramStart"/>
      <w:r>
        <w:t>введены</w:t>
      </w:r>
      <w:proofErr w:type="gramEnd"/>
      <w:r>
        <w:t xml:space="preserve"> в информационный банк отдельными документами</w:t>
      </w:r>
    </w:p>
    <w:p w:rsidR="00F62A3E" w:rsidRDefault="00F62A3E" w:rsidP="00F62A3E">
      <w:pPr>
        <w:pStyle w:val="ConsPlusNormal"/>
        <w:jc w:val="center"/>
      </w:pPr>
    </w:p>
    <w:p w:rsidR="00F62A3E" w:rsidRDefault="00F62A3E" w:rsidP="00F62A3E">
      <w:pPr>
        <w:pStyle w:val="ConsPlusNormal"/>
        <w:jc w:val="center"/>
      </w:pPr>
      <w:r>
        <w:t>Список изменяющих документов</w:t>
      </w:r>
    </w:p>
    <w:p w:rsidR="00F62A3E" w:rsidRDefault="00F62A3E" w:rsidP="00F62A3E">
      <w:pPr>
        <w:pStyle w:val="ConsPlusNormal"/>
        <w:jc w:val="center"/>
      </w:pPr>
      <w:proofErr w:type="gramStart"/>
      <w:r>
        <w:t>(в ред. Федеральных законов от 20.02.1996 N 18-ФЗ, от 12.08.1996 N 111-ФЗ,</w:t>
      </w:r>
      <w:proofErr w:type="gramEnd"/>
    </w:p>
    <w:p w:rsidR="00F62A3E" w:rsidRDefault="00F62A3E" w:rsidP="00F62A3E">
      <w:pPr>
        <w:pStyle w:val="ConsPlusNormal"/>
        <w:jc w:val="center"/>
      </w:pPr>
      <w:r>
        <w:t>от 08.07.1999 N 138-ФЗ, от 16.04.2001 N 45-ФЗ, от 15.05.2001 N 54-ФЗ,</w:t>
      </w:r>
    </w:p>
    <w:p w:rsidR="00F62A3E" w:rsidRDefault="00F62A3E" w:rsidP="00F62A3E">
      <w:pPr>
        <w:pStyle w:val="ConsPlusNormal"/>
        <w:jc w:val="center"/>
      </w:pPr>
      <w:r>
        <w:t>от 21.03.2002 N 31-ФЗ, от 14.11.2002 N 161-ФЗ, от 26.11.2002 N 152-ФЗ,</w:t>
      </w:r>
    </w:p>
    <w:p w:rsidR="00F62A3E" w:rsidRDefault="00F62A3E" w:rsidP="00F62A3E">
      <w:pPr>
        <w:pStyle w:val="ConsPlusNormal"/>
        <w:jc w:val="center"/>
      </w:pPr>
      <w:r>
        <w:t>от 10.01.2003 N 15-ФЗ, от 23.12.2003 N 182-ФЗ, от 29.06.2004 N 58-ФЗ,</w:t>
      </w:r>
    </w:p>
    <w:p w:rsidR="00F62A3E" w:rsidRDefault="00F62A3E" w:rsidP="00F62A3E">
      <w:pPr>
        <w:pStyle w:val="ConsPlusNormal"/>
        <w:jc w:val="center"/>
      </w:pPr>
      <w:r>
        <w:t>от 29.07.2004 N 97-ФЗ, от 29.12.2004 N 192-ФЗ, от 30.12.2004 N 213-ФЗ,</w:t>
      </w:r>
    </w:p>
    <w:p w:rsidR="00F62A3E" w:rsidRDefault="00F62A3E" w:rsidP="00F62A3E">
      <w:pPr>
        <w:pStyle w:val="ConsPlusNormal"/>
        <w:jc w:val="center"/>
      </w:pPr>
      <w:r>
        <w:t>от 30.12.2004 N 217-ФЗ, от 02.07.2005 N 83-ФЗ, от 21.07.2005 N 109-ФЗ,</w:t>
      </w:r>
    </w:p>
    <w:p w:rsidR="00F62A3E" w:rsidRDefault="00F62A3E" w:rsidP="00F62A3E">
      <w:pPr>
        <w:pStyle w:val="ConsPlusNormal"/>
        <w:jc w:val="center"/>
      </w:pPr>
      <w:r>
        <w:t>от 03.01.2006 N 6-ФЗ, от 10.01.2006 N 18-ФЗ, от 03.06.2006 N 73-ФЗ,</w:t>
      </w:r>
    </w:p>
    <w:p w:rsidR="00F62A3E" w:rsidRDefault="00F62A3E" w:rsidP="00F62A3E">
      <w:pPr>
        <w:pStyle w:val="ConsPlusNormal"/>
        <w:jc w:val="center"/>
      </w:pPr>
      <w:r>
        <w:t>от 30.06.2006 N 93-ФЗ, от 27.07.2006 N 138-ФЗ, от 03.11.2006 N 175-ФЗ,</w:t>
      </w:r>
    </w:p>
    <w:p w:rsidR="00F62A3E" w:rsidRDefault="00F62A3E" w:rsidP="00F62A3E">
      <w:pPr>
        <w:pStyle w:val="ConsPlusNormal"/>
        <w:jc w:val="center"/>
      </w:pPr>
      <w:r>
        <w:t>от 04.12.2006 N 201-ФЗ, от 18.12.2006 N 231-ФЗ, от 18.12.2006 N 232-ФЗ,</w:t>
      </w:r>
    </w:p>
    <w:p w:rsidR="00F62A3E" w:rsidRDefault="00F62A3E" w:rsidP="00F62A3E">
      <w:pPr>
        <w:pStyle w:val="ConsPlusNormal"/>
        <w:jc w:val="center"/>
      </w:pPr>
      <w:r>
        <w:t>от 29.12.2006 N 258-ФЗ, от 05.02.2007 N 13-ФЗ, от 26.06.2007 N 118-ФЗ,</w:t>
      </w:r>
    </w:p>
    <w:p w:rsidR="00F62A3E" w:rsidRDefault="00F62A3E" w:rsidP="00F62A3E">
      <w:pPr>
        <w:pStyle w:val="ConsPlusNormal"/>
        <w:jc w:val="center"/>
      </w:pPr>
      <w:r>
        <w:t>от 19.07.2007 N 197-ФЗ, от 02.10.2007 N 225-ФЗ, от 01.12.2007 N 318-ФЗ,</w:t>
      </w:r>
    </w:p>
    <w:p w:rsidR="00F62A3E" w:rsidRDefault="00F62A3E" w:rsidP="00F62A3E">
      <w:pPr>
        <w:pStyle w:val="ConsPlusNormal"/>
        <w:jc w:val="center"/>
      </w:pPr>
      <w:r>
        <w:t>от 06.12.2007 N 333-ФЗ, от 24.04.2008 N 49-ФЗ, от 13.05.2008 N 68-ФЗ,</w:t>
      </w:r>
    </w:p>
    <w:p w:rsidR="00F62A3E" w:rsidRDefault="00F62A3E" w:rsidP="00F62A3E">
      <w:pPr>
        <w:pStyle w:val="ConsPlusNormal"/>
        <w:jc w:val="center"/>
      </w:pPr>
      <w:r>
        <w:t>от 14.07.2008 N 118-ФЗ, от 22.07.2008 N 141-ФЗ, от 23.07.2008 N 160-ФЗ,</w:t>
      </w:r>
    </w:p>
    <w:p w:rsidR="00F62A3E" w:rsidRDefault="00F62A3E" w:rsidP="00F62A3E">
      <w:pPr>
        <w:pStyle w:val="ConsPlusNormal"/>
        <w:jc w:val="center"/>
      </w:pPr>
      <w:r>
        <w:t>от 30.12.2008 N 306-ФЗ, от 30.12.2008 N 311-ФЗ, от 30.12.2008 N 312-ФЗ,</w:t>
      </w:r>
    </w:p>
    <w:p w:rsidR="00F62A3E" w:rsidRDefault="00F62A3E" w:rsidP="00F62A3E">
      <w:pPr>
        <w:pStyle w:val="ConsPlusNormal"/>
        <w:jc w:val="center"/>
      </w:pPr>
      <w:r>
        <w:t>от 30.12.2008 N 315-ФЗ, от 09.02.2009 N 7-ФЗ, от 29.06.2009 N 132-ФЗ,</w:t>
      </w:r>
    </w:p>
    <w:p w:rsidR="00F62A3E" w:rsidRDefault="00F62A3E" w:rsidP="00F62A3E">
      <w:pPr>
        <w:pStyle w:val="ConsPlusNormal"/>
        <w:jc w:val="center"/>
      </w:pPr>
      <w:r>
        <w:t>от 17.07.2009 N 145-ФЗ, от 27.12.2009 N 352-ФЗ, от 08.05.2010 N 83-ФЗ,</w:t>
      </w:r>
    </w:p>
    <w:p w:rsidR="00F62A3E" w:rsidRDefault="00F62A3E" w:rsidP="00F62A3E">
      <w:pPr>
        <w:pStyle w:val="ConsPlusNormal"/>
        <w:jc w:val="center"/>
      </w:pPr>
      <w:r>
        <w:t>от 27.07.2010 N 194-ФЗ, от 07.02.2011 N 4-ФЗ, от 06.04.2011 N 65-ФЗ,</w:t>
      </w:r>
    </w:p>
    <w:p w:rsidR="00F62A3E" w:rsidRDefault="00F62A3E" w:rsidP="00F62A3E">
      <w:pPr>
        <w:pStyle w:val="ConsPlusNormal"/>
        <w:jc w:val="center"/>
      </w:pPr>
      <w:r>
        <w:t>от 28.11.2011 N 337-ФЗ, от 30.11.2011 N 363-ФЗ, от 06.12.2011 N 393-ФЗ,</w:t>
      </w:r>
    </w:p>
    <w:p w:rsidR="00F62A3E" w:rsidRDefault="00F62A3E" w:rsidP="00F62A3E">
      <w:pPr>
        <w:pStyle w:val="ConsPlusNormal"/>
        <w:jc w:val="center"/>
      </w:pPr>
      <w:r>
        <w:t>от 06.12.2011 N 405-ФЗ, от 03.12.2012 N 231-ФЗ, от 03.12.2012 N 240-ФЗ,</w:t>
      </w:r>
    </w:p>
    <w:p w:rsidR="00F62A3E" w:rsidRDefault="00F62A3E" w:rsidP="00F62A3E">
      <w:pPr>
        <w:pStyle w:val="ConsPlusNormal"/>
        <w:jc w:val="center"/>
      </w:pPr>
      <w:r>
        <w:t>от 29.12.2012 N 282-ФЗ, от 30.12.2012 N 302-ФЗ, от 11.02.2013 N 8-ФЗ,</w:t>
      </w:r>
    </w:p>
    <w:p w:rsidR="00F62A3E" w:rsidRDefault="00F62A3E" w:rsidP="00F62A3E">
      <w:pPr>
        <w:pStyle w:val="ConsPlusNormal"/>
        <w:jc w:val="center"/>
      </w:pPr>
      <w:r>
        <w:t>от 07.05.2013 N 100-ФЗ, от 28.06.2013 N 134-ФЗ, от 02.07.2013 N 142-ФЗ,</w:t>
      </w:r>
    </w:p>
    <w:p w:rsidR="00F62A3E" w:rsidRDefault="00F62A3E" w:rsidP="00F62A3E">
      <w:pPr>
        <w:pStyle w:val="ConsPlusNormal"/>
        <w:jc w:val="center"/>
      </w:pPr>
      <w:r>
        <w:t>от 02.07.2013 N 167-ФЗ, от 23.07.2013 N 245-ФЗ, от 02.11.2013 N 302-ФЗ,</w:t>
      </w:r>
    </w:p>
    <w:p w:rsidR="00F62A3E" w:rsidRDefault="00F62A3E" w:rsidP="00F62A3E">
      <w:pPr>
        <w:pStyle w:val="ConsPlusNormal"/>
        <w:jc w:val="center"/>
      </w:pPr>
      <w:r>
        <w:t>от 21.12.2013 N 367-ФЗ, от 12.03.2014 N 35-ФЗ, от 05.05.2014 N 99-ФЗ,</w:t>
      </w:r>
    </w:p>
    <w:p w:rsidR="00F62A3E" w:rsidRDefault="00F62A3E" w:rsidP="00F62A3E">
      <w:pPr>
        <w:pStyle w:val="ConsPlusNormal"/>
        <w:jc w:val="center"/>
      </w:pPr>
      <w:r>
        <w:t>от 05.05.2014 N 129-ФЗ, от 23.06.2014 N 171-ФЗ, от 22.10.2014 N 315-ФЗ,</w:t>
      </w:r>
    </w:p>
    <w:p w:rsidR="00F62A3E" w:rsidRDefault="00F62A3E" w:rsidP="00F62A3E">
      <w:pPr>
        <w:pStyle w:val="ConsPlusNormal"/>
        <w:jc w:val="center"/>
      </w:pPr>
      <w:r>
        <w:t>от 31.12.2014 N 499-ФЗ, от 08.03.2015 N 42-ФЗ, от 06.04.2015 N 80-ФЗ,</w:t>
      </w:r>
    </w:p>
    <w:p w:rsidR="00F62A3E" w:rsidRDefault="00F62A3E" w:rsidP="00F62A3E">
      <w:pPr>
        <w:pStyle w:val="ConsPlusNormal"/>
        <w:jc w:val="center"/>
      </w:pPr>
      <w:r>
        <w:t>от 23.05.2015 N 133-ФЗ, от 29.06.2015 N 154-ФЗ, от 29.06.2015 N 186-ФЗ,</w:t>
      </w:r>
    </w:p>
    <w:p w:rsidR="00F62A3E" w:rsidRDefault="00F62A3E" w:rsidP="00F62A3E">
      <w:pPr>
        <w:pStyle w:val="ConsPlusNormal"/>
        <w:jc w:val="center"/>
      </w:pPr>
      <w:r>
        <w:t>от 29.06.2015 N 209-ФЗ, от 29.06.2015 N 210-ФЗ, от 13.07.2015 N 216-ФЗ,</w:t>
      </w:r>
    </w:p>
    <w:p w:rsidR="00F62A3E" w:rsidRDefault="00F62A3E" w:rsidP="00F62A3E">
      <w:pPr>
        <w:pStyle w:val="ConsPlusNormal"/>
        <w:jc w:val="center"/>
      </w:pPr>
      <w:r>
        <w:t>от 13.07.2015 N 258-ФЗ, от 13.07.2015 N 268-ФЗ, от 30.12.2015 N 457-ФЗ,</w:t>
      </w:r>
    </w:p>
    <w:p w:rsidR="00F62A3E" w:rsidRDefault="00F62A3E" w:rsidP="00F62A3E">
      <w:pPr>
        <w:pStyle w:val="ConsPlusNormal"/>
        <w:jc w:val="center"/>
      </w:pPr>
      <w:r>
        <w:t>от 31.01.2016 N 7-ФЗ, от 30.03.2016 N 79-ФЗ, от 23.05.2016 N 146-ФЗ,</w:t>
      </w:r>
    </w:p>
    <w:p w:rsidR="00F62A3E" w:rsidRDefault="00F62A3E" w:rsidP="00F62A3E">
      <w:pPr>
        <w:pStyle w:val="ConsPlusNormal"/>
        <w:jc w:val="center"/>
      </w:pPr>
      <w:r>
        <w:t>от 03.07.2016 N 236-ФЗ, от 03.07.2016 N 315-ФЗ, от 03.07.2016 N 332-ФЗ,</w:t>
      </w:r>
    </w:p>
    <w:p w:rsidR="00F62A3E" w:rsidRDefault="00F62A3E" w:rsidP="00F62A3E">
      <w:pPr>
        <w:pStyle w:val="ConsPlusNormal"/>
        <w:jc w:val="center"/>
      </w:pPr>
      <w:r>
        <w:t>от 03.07.2016 N 333-ФЗ, от 03.07.2016 N 354-ФЗ, от 28.12.2016 N 497-ФЗ,</w:t>
      </w:r>
    </w:p>
    <w:p w:rsidR="00F62A3E" w:rsidRDefault="00F62A3E" w:rsidP="00F62A3E">
      <w:pPr>
        <w:pStyle w:val="ConsPlusNormal"/>
        <w:jc w:val="center"/>
      </w:pPr>
      <w:r>
        <w:t>от 07.02.2017 N 12-ФЗ,</w:t>
      </w:r>
    </w:p>
    <w:p w:rsidR="00F62A3E" w:rsidRDefault="00F62A3E" w:rsidP="00F62A3E">
      <w:pPr>
        <w:pStyle w:val="ConsPlusNormal"/>
        <w:jc w:val="center"/>
      </w:pPr>
      <w:r>
        <w:t xml:space="preserve">с </w:t>
      </w:r>
      <w:proofErr w:type="spellStart"/>
      <w:r>
        <w:t>изм</w:t>
      </w:r>
      <w:proofErr w:type="spellEnd"/>
      <w:r>
        <w:t>., внесенными Федеральными законами</w:t>
      </w:r>
    </w:p>
    <w:p w:rsidR="00F62A3E" w:rsidRDefault="00F62A3E" w:rsidP="00F62A3E">
      <w:pPr>
        <w:pStyle w:val="ConsPlusNormal"/>
        <w:jc w:val="center"/>
      </w:pPr>
      <w:r>
        <w:t>от 17.05.2007 N 82-ФЗ (в ред. от 29.12.2010), от 24.07.2008 N 161-ФЗ,</w:t>
      </w:r>
    </w:p>
    <w:p w:rsidR="00F62A3E" w:rsidRDefault="00F62A3E" w:rsidP="00F62A3E">
      <w:pPr>
        <w:pStyle w:val="ConsPlusNormal"/>
        <w:jc w:val="center"/>
      </w:pPr>
      <w:r>
        <w:t>от 13.10.2008 N 173-ФЗ (ред. от 21.07.2014), от 18.07.2009 N 181-ФЗ,</w:t>
      </w:r>
    </w:p>
    <w:p w:rsidR="00F62A3E" w:rsidRDefault="00F62A3E" w:rsidP="00F62A3E">
      <w:pPr>
        <w:pStyle w:val="ConsPlusNormal"/>
        <w:jc w:val="center"/>
      </w:pPr>
      <w:proofErr w:type="gramStart"/>
      <w:r>
        <w:t>Постановлением Конституционного Суда РФ от 27.06.2012 N 15-П)</w:t>
      </w:r>
      <w:proofErr w:type="gramEnd"/>
    </w:p>
    <w:p w:rsidR="00F62A3E" w:rsidRDefault="00F62A3E" w:rsidP="00F62A3E">
      <w:pPr>
        <w:pStyle w:val="ConsPlusNormal"/>
        <w:ind w:firstLine="540"/>
        <w:jc w:val="both"/>
        <w:outlineLvl w:val="3"/>
      </w:pPr>
      <w:r>
        <w:t>Статья 406. Просрочка кредитора</w:t>
      </w:r>
    </w:p>
    <w:p w:rsidR="00F62A3E" w:rsidRDefault="00F62A3E" w:rsidP="00F62A3E">
      <w:pPr>
        <w:pStyle w:val="ConsPlusNormal"/>
        <w:jc w:val="both"/>
      </w:pPr>
    </w:p>
    <w:p w:rsidR="00F62A3E" w:rsidRDefault="00F62A3E" w:rsidP="00F62A3E">
      <w:pPr>
        <w:pStyle w:val="ConsPlusNormal"/>
        <w:pBdr>
          <w:top w:val="single" w:sz="6" w:space="0" w:color="auto"/>
        </w:pBdr>
        <w:spacing w:before="100" w:after="100"/>
        <w:jc w:val="both"/>
        <w:rPr>
          <w:sz w:val="2"/>
          <w:szCs w:val="2"/>
        </w:rPr>
      </w:pPr>
    </w:p>
    <w:p w:rsidR="00F62A3E" w:rsidRDefault="00F62A3E" w:rsidP="00F62A3E">
      <w:pPr>
        <w:pStyle w:val="ConsPlusNormal"/>
        <w:ind w:firstLine="540"/>
        <w:jc w:val="both"/>
      </w:pPr>
      <w:r>
        <w:t>Позиции высших судов по ст. 406 ГК РФ &gt;&gt;&gt;</w:t>
      </w:r>
    </w:p>
    <w:p w:rsidR="00F62A3E" w:rsidRDefault="00F62A3E" w:rsidP="00F62A3E">
      <w:pPr>
        <w:pStyle w:val="ConsPlusNormal"/>
        <w:pBdr>
          <w:top w:val="single" w:sz="6" w:space="0" w:color="auto"/>
        </w:pBdr>
        <w:spacing w:before="100" w:after="100"/>
        <w:jc w:val="both"/>
        <w:rPr>
          <w:sz w:val="2"/>
          <w:szCs w:val="2"/>
        </w:rPr>
      </w:pPr>
    </w:p>
    <w:p w:rsidR="00F62A3E" w:rsidRDefault="00F62A3E" w:rsidP="00F62A3E">
      <w:pPr>
        <w:pStyle w:val="ConsPlusNormal"/>
        <w:ind w:firstLine="540"/>
        <w:jc w:val="both"/>
      </w:pPr>
    </w:p>
    <w:p w:rsidR="00F62A3E" w:rsidRDefault="00F62A3E" w:rsidP="00F62A3E">
      <w:pPr>
        <w:pStyle w:val="ConsPlusNormal"/>
        <w:ind w:firstLine="540"/>
        <w:jc w:val="both"/>
      </w:pPr>
      <w:bookmarkStart w:id="0" w:name="Par5423"/>
      <w:bookmarkEnd w:id="0"/>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w:t>
      </w:r>
      <w:proofErr w:type="gramStart"/>
      <w:r>
        <w:t>договором</w:t>
      </w:r>
      <w:proofErr w:type="gramEnd"/>
      <w:r>
        <w:t xml:space="preserve"> либо вытекающих из обычаев или из существа обязательства, до совершения которых должник не мог исполнить своего обязательства.</w:t>
      </w:r>
    </w:p>
    <w:p w:rsidR="00F62A3E" w:rsidRDefault="00F62A3E" w:rsidP="00F62A3E">
      <w:pPr>
        <w:pStyle w:val="ConsPlusNormal"/>
        <w:jc w:val="both"/>
      </w:pPr>
      <w:r>
        <w:t>(в ред. Федерального закона от 08.03.2015 N 42-ФЗ)</w:t>
      </w:r>
    </w:p>
    <w:p w:rsidR="00F62A3E" w:rsidRDefault="00F62A3E" w:rsidP="00F62A3E">
      <w:pPr>
        <w:pStyle w:val="ConsPlusNormal"/>
        <w:ind w:firstLine="540"/>
        <w:jc w:val="both"/>
      </w:pPr>
      <w:r>
        <w:t xml:space="preserve">Кредитор считается просрочившим также в случаях, указанных в </w:t>
      </w:r>
      <w:hyperlink w:anchor="Par5461"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F62A3E" w:rsidRDefault="00F62A3E" w:rsidP="00F62A3E">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ar5423"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F62A3E" w:rsidRDefault="00F62A3E" w:rsidP="00F62A3E">
      <w:pPr>
        <w:pStyle w:val="ConsPlusNormal"/>
        <w:jc w:val="both"/>
      </w:pPr>
      <w:r>
        <w:lastRenderedPageBreak/>
        <w:t>(абзац введен Федеральным законом от 08.03.2015 N 42-ФЗ)</w:t>
      </w:r>
    </w:p>
    <w:p w:rsidR="00F62A3E" w:rsidRDefault="00F62A3E" w:rsidP="00F62A3E">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62A3E" w:rsidRDefault="00F62A3E" w:rsidP="00F62A3E">
      <w:pPr>
        <w:pStyle w:val="ConsPlusNormal"/>
        <w:ind w:firstLine="540"/>
        <w:jc w:val="both"/>
      </w:pPr>
      <w:r>
        <w:t>3. По денежному обязательству должник не обязан платить проценты за время просрочки кредитора.</w:t>
      </w:r>
    </w:p>
    <w:p w:rsidR="00F62A3E" w:rsidRDefault="00F62A3E" w:rsidP="00F62A3E">
      <w:pPr>
        <w:pStyle w:val="ConsPlusNormal"/>
        <w:ind w:firstLine="540"/>
        <w:jc w:val="both"/>
      </w:pPr>
    </w:p>
    <w:p w:rsidR="00F62A3E" w:rsidRDefault="00F62A3E" w:rsidP="00F62A3E">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F62A3E" w:rsidRDefault="00F62A3E" w:rsidP="00F62A3E">
      <w:pPr>
        <w:pStyle w:val="ConsPlusNormal"/>
        <w:ind w:firstLine="540"/>
        <w:jc w:val="both"/>
      </w:pPr>
    </w:p>
    <w:p w:rsidR="00F62A3E" w:rsidRDefault="00F62A3E" w:rsidP="00F62A3E">
      <w:pPr>
        <w:pStyle w:val="ConsPlusNormal"/>
        <w:ind w:firstLine="540"/>
        <w:jc w:val="both"/>
      </w:pPr>
      <w:r>
        <w:t>(</w:t>
      </w:r>
      <w:proofErr w:type="gramStart"/>
      <w:r>
        <w:t>введена</w:t>
      </w:r>
      <w:proofErr w:type="gramEnd"/>
      <w:r>
        <w:t xml:space="preserve"> Федеральным законом от 08.03.2015 N 42-ФЗ)</w:t>
      </w:r>
    </w:p>
    <w:p w:rsidR="00F62A3E" w:rsidRDefault="00F62A3E" w:rsidP="00F62A3E">
      <w:pPr>
        <w:pStyle w:val="ConsPlusNormal"/>
        <w:jc w:val="both"/>
      </w:pPr>
    </w:p>
    <w:p w:rsidR="00F62A3E" w:rsidRDefault="00F62A3E" w:rsidP="00F62A3E">
      <w:pPr>
        <w:pStyle w:val="ConsPlusNormal"/>
        <w:pBdr>
          <w:top w:val="single" w:sz="6" w:space="0" w:color="auto"/>
        </w:pBdr>
        <w:spacing w:before="100" w:after="100"/>
        <w:jc w:val="both"/>
        <w:rPr>
          <w:sz w:val="2"/>
          <w:szCs w:val="2"/>
        </w:rPr>
      </w:pPr>
    </w:p>
    <w:p w:rsidR="00F62A3E" w:rsidRDefault="00F62A3E" w:rsidP="00F62A3E">
      <w:pPr>
        <w:pStyle w:val="ConsPlusNormal"/>
        <w:ind w:firstLine="540"/>
        <w:jc w:val="both"/>
      </w:pPr>
      <w:r>
        <w:t>Позиции высших судов по ст. 406.1 ГК РФ &gt;&gt;&gt;</w:t>
      </w:r>
    </w:p>
    <w:p w:rsidR="00F62A3E" w:rsidRDefault="00F62A3E" w:rsidP="00F62A3E">
      <w:pPr>
        <w:pStyle w:val="ConsPlusNormal"/>
        <w:pBdr>
          <w:top w:val="single" w:sz="6" w:space="0" w:color="auto"/>
        </w:pBdr>
        <w:spacing w:before="100" w:after="100"/>
        <w:jc w:val="both"/>
        <w:rPr>
          <w:sz w:val="2"/>
          <w:szCs w:val="2"/>
        </w:rPr>
      </w:pPr>
    </w:p>
    <w:p w:rsidR="00F62A3E" w:rsidRDefault="00F62A3E" w:rsidP="00F62A3E">
      <w:pPr>
        <w:pStyle w:val="ConsPlusNormal"/>
        <w:ind w:firstLine="540"/>
        <w:jc w:val="both"/>
      </w:pPr>
    </w:p>
    <w:p w:rsidR="00F62A3E" w:rsidRDefault="00F62A3E" w:rsidP="00F62A3E">
      <w:pPr>
        <w:pStyle w:val="ConsPlusNormal"/>
        <w:ind w:firstLine="540"/>
        <w:jc w:val="both"/>
      </w:pPr>
      <w:r>
        <w:t xml:space="preserve">1. </w:t>
      </w:r>
      <w:proofErr w:type="gramStart"/>
      <w:r>
        <w:t>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w:t>
      </w:r>
      <w:proofErr w:type="gramEnd"/>
      <w:r>
        <w:t xml:space="preserve"> т.п.). Соглашением сторон должен быть определен размер возмещения таких потерь или порядок его определения.</w:t>
      </w:r>
    </w:p>
    <w:p w:rsidR="00F62A3E" w:rsidRDefault="00F62A3E" w:rsidP="00F62A3E">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62A3E" w:rsidRDefault="00F62A3E" w:rsidP="00F62A3E">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62A3E" w:rsidRDefault="00F62A3E" w:rsidP="00F62A3E">
      <w:pPr>
        <w:pStyle w:val="ConsPlusNormal"/>
        <w:ind w:firstLine="540"/>
        <w:jc w:val="both"/>
      </w:pPr>
      <w:r>
        <w:t>4. В случае</w:t>
      </w:r>
      <w:proofErr w:type="gramStart"/>
      <w:r>
        <w:t>,</w:t>
      </w:r>
      <w:proofErr w:type="gramEnd"/>
      <w: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62A3E" w:rsidRDefault="00F62A3E" w:rsidP="00F62A3E">
      <w:pPr>
        <w:pStyle w:val="ConsPlusNormal"/>
        <w:ind w:firstLine="540"/>
        <w:jc w:val="both"/>
      </w:pPr>
      <w:r>
        <w:t xml:space="preserve">5. Правила настоящей статьи применяются также в случаях, если условие о возмещении потерь предусмотрено в корпоративном </w:t>
      </w:r>
      <w:proofErr w:type="gramStart"/>
      <w:r>
        <w:t>договоре</w:t>
      </w:r>
      <w:proofErr w:type="gramEnd"/>
      <w:r>
        <w:t xml:space="preserve"> либо в договоре об отчуждении акций или долей в уставном капитале хозяйственного общества, стороной которого является физическое лицо.</w:t>
      </w:r>
    </w:p>
    <w:p w:rsidR="00F62A3E" w:rsidRPr="00F62A3E" w:rsidRDefault="00F62A3E" w:rsidP="00F62A3E">
      <w:pPr>
        <w:jc w:val="center"/>
        <w:rPr>
          <w:sz w:val="28"/>
          <w:szCs w:val="28"/>
        </w:rPr>
      </w:pPr>
    </w:p>
    <w:sectPr w:rsidR="00F62A3E" w:rsidRPr="00F62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A3E"/>
    <w:rsid w:val="00F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A3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5234</Characters>
  <Application>Microsoft Office Word</Application>
  <DocSecurity>0</DocSecurity>
  <Lines>43</Lines>
  <Paragraphs>12</Paragraphs>
  <ScaleCrop>false</ScaleCrop>
  <Company>Reanimator Extreme Edition</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2017-03-26T15:34:00Z</dcterms:created>
  <dcterms:modified xsi:type="dcterms:W3CDTF">2017-03-26T15:36:00Z</dcterms:modified>
</cp:coreProperties>
</file>